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3A1" w:rsidRDefault="00373249">
      <w:pPr>
        <w:pStyle w:val="Standard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6FB02701" wp14:editId="53D54919">
            <wp:simplePos x="0" y="0"/>
            <wp:positionH relativeFrom="margin">
              <wp:posOffset>4323191</wp:posOffset>
            </wp:positionH>
            <wp:positionV relativeFrom="margin">
              <wp:posOffset>-80286</wp:posOffset>
            </wp:positionV>
            <wp:extent cx="809625" cy="1073785"/>
            <wp:effectExtent l="0" t="0" r="9525" b="0"/>
            <wp:wrapSquare wrapText="bothSides"/>
            <wp:docPr id="1" name="Picture 1" descr="C:\Users\CCZ Miechow\Desktop\Ewelina\loga\logo ckis\logo-CKi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CZ Miechow\Desktop\Ewelina\loga\logo ckis\logo-CKiS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3249" w:rsidRDefault="00373249" w:rsidP="00373249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7C363BE0" wp14:editId="47A3F1D1">
            <wp:simplePos x="0" y="0"/>
            <wp:positionH relativeFrom="margin">
              <wp:posOffset>586409</wp:posOffset>
            </wp:positionH>
            <wp:positionV relativeFrom="margin">
              <wp:posOffset>196298</wp:posOffset>
            </wp:positionV>
            <wp:extent cx="1836420" cy="6667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42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3249" w:rsidRDefault="00373249" w:rsidP="00373249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73249" w:rsidRDefault="00373249" w:rsidP="00373249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73249" w:rsidRDefault="00373249" w:rsidP="00373249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73249" w:rsidRDefault="00373249" w:rsidP="00373249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73249" w:rsidRDefault="00373249" w:rsidP="00373249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373249" w:rsidRDefault="00373249" w:rsidP="00373249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73249" w:rsidRDefault="00373249" w:rsidP="00373249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49E4">
        <w:rPr>
          <w:rFonts w:ascii="Times New Roman" w:hAnsi="Times New Roman" w:cs="Times New Roman"/>
          <w:b/>
          <w:sz w:val="26"/>
          <w:szCs w:val="26"/>
        </w:rPr>
        <w:t xml:space="preserve">REGULAMIN KONKURSU NA </w:t>
      </w:r>
    </w:p>
    <w:p w:rsidR="00373249" w:rsidRPr="008249E4" w:rsidRDefault="00373249" w:rsidP="00373249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49E4">
        <w:rPr>
          <w:rFonts w:ascii="Times New Roman" w:hAnsi="Times New Roman" w:cs="Times New Roman"/>
          <w:b/>
          <w:sz w:val="26"/>
          <w:szCs w:val="26"/>
        </w:rPr>
        <w:t>„</w:t>
      </w:r>
      <w:r>
        <w:rPr>
          <w:rFonts w:ascii="Times New Roman" w:hAnsi="Times New Roman" w:cs="Times New Roman"/>
          <w:b/>
          <w:sz w:val="26"/>
          <w:szCs w:val="26"/>
        </w:rPr>
        <w:t>ŚWIĄTECZNĄ MANDALĘ</w:t>
      </w:r>
      <w:r w:rsidRPr="008249E4">
        <w:rPr>
          <w:rFonts w:ascii="Times New Roman" w:hAnsi="Times New Roman" w:cs="Times New Roman"/>
          <w:b/>
          <w:sz w:val="26"/>
          <w:szCs w:val="26"/>
        </w:rPr>
        <w:t>”</w:t>
      </w:r>
    </w:p>
    <w:p w:rsidR="009B73A1" w:rsidRDefault="009B73A1">
      <w:pPr>
        <w:pStyle w:val="Standard"/>
        <w:jc w:val="both"/>
        <w:rPr>
          <w:b/>
          <w:bCs/>
          <w:sz w:val="32"/>
          <w:szCs w:val="32"/>
        </w:rPr>
      </w:pPr>
    </w:p>
    <w:p w:rsidR="009B73A1" w:rsidRDefault="009B73A1">
      <w:pPr>
        <w:pStyle w:val="Standard"/>
        <w:jc w:val="both"/>
        <w:rPr>
          <w:b/>
          <w:bCs/>
          <w:sz w:val="32"/>
          <w:szCs w:val="32"/>
        </w:rPr>
      </w:pPr>
    </w:p>
    <w:p w:rsidR="009B73A1" w:rsidRDefault="009B73A1">
      <w:pPr>
        <w:pStyle w:val="Standard"/>
        <w:jc w:val="both"/>
        <w:rPr>
          <w:b/>
          <w:bCs/>
          <w:sz w:val="32"/>
          <w:szCs w:val="32"/>
        </w:rPr>
      </w:pPr>
    </w:p>
    <w:p w:rsidR="009B73A1" w:rsidRDefault="004A63CF">
      <w:pPr>
        <w:pStyle w:val="Standard"/>
        <w:jc w:val="both"/>
      </w:pPr>
      <w:r>
        <w:rPr>
          <w:b/>
          <w:sz w:val="28"/>
          <w:szCs w:val="28"/>
        </w:rPr>
        <w:t>1. ORGANIZATOR KONKURSU:</w:t>
      </w:r>
    </w:p>
    <w:p w:rsidR="009B73A1" w:rsidRDefault="004A63CF">
      <w:pPr>
        <w:pStyle w:val="Standard"/>
        <w:jc w:val="both"/>
      </w:pPr>
      <w:bookmarkStart w:id="0" w:name="_Hlk508283645"/>
      <w:r>
        <w:t>Gmin</w:t>
      </w:r>
      <w:r w:rsidR="00373249">
        <w:t xml:space="preserve">a i Miasto </w:t>
      </w:r>
      <w:r>
        <w:t>Miech</w:t>
      </w:r>
      <w:r w:rsidR="00373249">
        <w:t>ó</w:t>
      </w:r>
      <w:r>
        <w:t>w</w:t>
      </w:r>
    </w:p>
    <w:p w:rsidR="009B73A1" w:rsidRDefault="004A63CF">
      <w:pPr>
        <w:pStyle w:val="Standard"/>
        <w:jc w:val="both"/>
      </w:pPr>
      <w:r>
        <w:t>Centrum Kultury i Sportu w Miechowie</w:t>
      </w:r>
    </w:p>
    <w:bookmarkEnd w:id="0"/>
    <w:p w:rsidR="009B73A1" w:rsidRDefault="009B73A1">
      <w:pPr>
        <w:pStyle w:val="Standard"/>
        <w:jc w:val="both"/>
      </w:pPr>
    </w:p>
    <w:p w:rsidR="009B73A1" w:rsidRDefault="004A63CF">
      <w:pPr>
        <w:pStyle w:val="Standard"/>
        <w:jc w:val="both"/>
        <w:rPr>
          <w:b/>
        </w:rPr>
      </w:pPr>
      <w:r>
        <w:rPr>
          <w:b/>
        </w:rPr>
        <w:t>PARTNER GŁÓWNY:</w:t>
      </w:r>
    </w:p>
    <w:p w:rsidR="009B73A1" w:rsidRDefault="004A63CF">
      <w:pPr>
        <w:pStyle w:val="Standard"/>
        <w:jc w:val="both"/>
      </w:pPr>
      <w:r>
        <w:t>Urząd Marszałkowski w Krakowie</w:t>
      </w:r>
    </w:p>
    <w:p w:rsidR="009B73A1" w:rsidRDefault="009B73A1">
      <w:pPr>
        <w:pStyle w:val="Standard"/>
        <w:jc w:val="both"/>
      </w:pPr>
    </w:p>
    <w:p w:rsidR="009B73A1" w:rsidRDefault="004A63CF">
      <w:pPr>
        <w:pStyle w:val="Standard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PRZEDMIOT KONKURSU</w:t>
      </w:r>
    </w:p>
    <w:p w:rsidR="009B73A1" w:rsidRDefault="004A63CF">
      <w:pPr>
        <w:pStyle w:val="Tekstpodstawowy"/>
        <w:spacing w:after="0" w:line="276" w:lineRule="auto"/>
        <w:jc w:val="both"/>
      </w:pPr>
      <w:r>
        <w:rPr>
          <w:color w:val="000000"/>
        </w:rPr>
        <w:t>Przedmio</w:t>
      </w:r>
      <w:r w:rsidR="009E4893">
        <w:rPr>
          <w:color w:val="000000"/>
        </w:rPr>
        <w:t>tem zmagań w konkursie</w:t>
      </w:r>
      <w:r>
        <w:rPr>
          <w:color w:val="000000"/>
        </w:rPr>
        <w:t xml:space="preserve"> dotyczącym okresu Świąt Wielkiej Nocy jest własnoręczna wykonana </w:t>
      </w:r>
      <w:r w:rsidR="009E4893">
        <w:rPr>
          <w:b/>
          <w:bCs/>
          <w:color w:val="C5000B"/>
        </w:rPr>
        <w:t>świąteczna mandala</w:t>
      </w:r>
      <w:r>
        <w:rPr>
          <w:color w:val="000000"/>
        </w:rPr>
        <w:t xml:space="preserve"> </w:t>
      </w:r>
      <w:r w:rsidR="009E4893">
        <w:rPr>
          <w:color w:val="000000"/>
        </w:rPr>
        <w:t xml:space="preserve">nawiązująca do tematyki wiosenno- wielkanocnej. </w:t>
      </w:r>
    </w:p>
    <w:p w:rsidR="009B73A1" w:rsidRDefault="009B73A1">
      <w:pPr>
        <w:pStyle w:val="Standard"/>
        <w:jc w:val="both"/>
        <w:rPr>
          <w:b/>
          <w:sz w:val="28"/>
          <w:szCs w:val="28"/>
        </w:rPr>
      </w:pPr>
    </w:p>
    <w:p w:rsidR="009B73A1" w:rsidRDefault="004A63CF">
      <w:pPr>
        <w:pStyle w:val="Standard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CEL KONKURSU</w:t>
      </w:r>
    </w:p>
    <w:p w:rsidR="009B73A1" w:rsidRDefault="004A63CF">
      <w:pPr>
        <w:pStyle w:val="Tekstpodstawowy"/>
        <w:spacing w:after="0" w:line="276" w:lineRule="auto"/>
        <w:jc w:val="both"/>
      </w:pPr>
      <w:r>
        <w:rPr>
          <w:rStyle w:val="Pogrubienie"/>
          <w:b w:val="0"/>
          <w:color w:val="000000"/>
        </w:rPr>
        <w:t>Celem konkursu</w:t>
      </w:r>
      <w:r>
        <w:rPr>
          <w:color w:val="000000"/>
        </w:rPr>
        <w:t xml:space="preserve"> jest kształtowanie i rozwijanie </w:t>
      </w:r>
      <w:r w:rsidR="009E4893">
        <w:rPr>
          <w:color w:val="000000"/>
        </w:rPr>
        <w:t xml:space="preserve">plastycznych </w:t>
      </w:r>
      <w:r>
        <w:rPr>
          <w:color w:val="000000"/>
        </w:rPr>
        <w:t>z</w:t>
      </w:r>
      <w:r w:rsidR="009E4893">
        <w:rPr>
          <w:color w:val="000000"/>
        </w:rPr>
        <w:t>ainteresowań dzieci i młodzieży.</w:t>
      </w:r>
    </w:p>
    <w:p w:rsidR="009B73A1" w:rsidRDefault="009B73A1">
      <w:pPr>
        <w:pStyle w:val="Standard"/>
        <w:jc w:val="both"/>
      </w:pPr>
    </w:p>
    <w:p w:rsidR="009B73A1" w:rsidRDefault="004A63CF">
      <w:pPr>
        <w:pStyle w:val="Standard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UCZESTNICY</w:t>
      </w:r>
    </w:p>
    <w:p w:rsidR="009B73A1" w:rsidRDefault="004A63CF">
      <w:pPr>
        <w:pStyle w:val="Standard"/>
        <w:jc w:val="both"/>
      </w:pPr>
      <w:r>
        <w:t>Konkurs adresowany jest do uczniów ze wszystkich przedszkoli i szkół (podstawowe, gimnazja, ponadgimnazjalne).</w:t>
      </w:r>
    </w:p>
    <w:p w:rsidR="009B73A1" w:rsidRDefault="009B73A1">
      <w:pPr>
        <w:pStyle w:val="Standard"/>
        <w:jc w:val="both"/>
      </w:pPr>
    </w:p>
    <w:p w:rsidR="009B73A1" w:rsidRDefault="004A63CF">
      <w:pPr>
        <w:pStyle w:val="Standard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 WARUNKI UDZIAŁU</w:t>
      </w:r>
    </w:p>
    <w:p w:rsidR="009B73A1" w:rsidRDefault="004A63CF">
      <w:pPr>
        <w:pStyle w:val="Standard"/>
        <w:jc w:val="both"/>
      </w:pPr>
      <w:r>
        <w:t>- W</w:t>
      </w:r>
      <w:r w:rsidR="009E4893">
        <w:t>ykonanie jednej pracy</w:t>
      </w:r>
      <w:r>
        <w:t xml:space="preserve"> </w:t>
      </w:r>
      <w:r w:rsidR="009E4893">
        <w:t>różnorodnymi materiałami plastycznymi (</w:t>
      </w:r>
      <w:r>
        <w:t>z wyłączeniem materiałów nietrwałych i sypkich</w:t>
      </w:r>
      <w:r w:rsidR="009E4893">
        <w:t>)</w:t>
      </w:r>
    </w:p>
    <w:p w:rsidR="009B73A1" w:rsidRDefault="004A63CF">
      <w:pPr>
        <w:pStyle w:val="Standard"/>
        <w:jc w:val="both"/>
      </w:pPr>
      <w:r>
        <w:t>- Przytwierdzenie do pracy tabliczki zawierającej następujące informacje:</w:t>
      </w:r>
      <w:r w:rsidR="000D12B0">
        <w:t xml:space="preserve"> i</w:t>
      </w:r>
      <w:r>
        <w:t>mię i nazwisko, wiek, klasa, szkoła, nr tel. do kontaktu.</w:t>
      </w:r>
    </w:p>
    <w:p w:rsidR="009B73A1" w:rsidRDefault="004A63CF">
      <w:pPr>
        <w:pStyle w:val="Standard"/>
        <w:jc w:val="both"/>
      </w:pPr>
      <w:r>
        <w:t>- Dostarczenie prac do budynku Centrum Kultury i Sportu w Miechowie, ul. Racławicka 10</w:t>
      </w:r>
      <w:r w:rsidR="000D12B0">
        <w:t xml:space="preserve">           </w:t>
      </w:r>
      <w:bookmarkStart w:id="1" w:name="_GoBack"/>
      <w:bookmarkEnd w:id="1"/>
      <w:r>
        <w:t>do</w:t>
      </w:r>
      <w:r w:rsidR="009E4893">
        <w:t xml:space="preserve"> </w:t>
      </w:r>
      <w:r w:rsidR="00796586">
        <w:t>23 marca 2018r.</w:t>
      </w:r>
    </w:p>
    <w:p w:rsidR="009B73A1" w:rsidRDefault="004A63CF">
      <w:pPr>
        <w:pStyle w:val="Standard"/>
        <w:jc w:val="both"/>
      </w:pPr>
      <w:r>
        <w:t>Szczegółowe informacje można uzyskać pod nr tel. 799 322 916 (pon-pt od 8:00 – 16:00)</w:t>
      </w:r>
    </w:p>
    <w:p w:rsidR="009B73A1" w:rsidRDefault="009B73A1">
      <w:pPr>
        <w:pStyle w:val="Standard"/>
        <w:jc w:val="both"/>
      </w:pPr>
    </w:p>
    <w:p w:rsidR="009B73A1" w:rsidRDefault="004A63CF">
      <w:pPr>
        <w:pStyle w:val="Standard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 OCENA PRAC</w:t>
      </w:r>
    </w:p>
    <w:p w:rsidR="009B73A1" w:rsidRDefault="004A63CF">
      <w:pPr>
        <w:pStyle w:val="Standard"/>
        <w:jc w:val="both"/>
      </w:pPr>
      <w:r>
        <w:t>- Nad przebiegiem i oceną konkursu czuwać będzie powołana przez organizatora Komisja Konkursowa składająca się z trzech osób.</w:t>
      </w:r>
    </w:p>
    <w:p w:rsidR="009B73A1" w:rsidRDefault="004A63CF">
      <w:pPr>
        <w:pStyle w:val="Standard"/>
        <w:jc w:val="both"/>
      </w:pPr>
      <w:r>
        <w:t xml:space="preserve">- Wyniki konkursu zostaną podane </w:t>
      </w:r>
      <w:r w:rsidR="00796586">
        <w:rPr>
          <w:b/>
        </w:rPr>
        <w:t xml:space="preserve">podczas </w:t>
      </w:r>
      <w:r w:rsidR="00327359" w:rsidRPr="006A1108">
        <w:rPr>
          <w:rFonts w:cs="Times New Roman"/>
          <w:b/>
          <w:lang w:eastAsia="pl-PL"/>
        </w:rPr>
        <w:t>V</w:t>
      </w:r>
      <w:r w:rsidR="00327359">
        <w:rPr>
          <w:rFonts w:cs="Times New Roman"/>
          <w:b/>
          <w:lang w:eastAsia="pl-PL"/>
        </w:rPr>
        <w:t xml:space="preserve"> </w:t>
      </w:r>
      <w:r w:rsidR="00327359" w:rsidRPr="006A1108">
        <w:rPr>
          <w:rFonts w:cs="Times New Roman"/>
          <w:b/>
          <w:lang w:eastAsia="pl-PL"/>
        </w:rPr>
        <w:t>Małopolskiego Kiermaszu Wielkanocnego</w:t>
      </w:r>
    </w:p>
    <w:p w:rsidR="009B73A1" w:rsidRDefault="00796586">
      <w:pPr>
        <w:pStyle w:val="Standard"/>
        <w:jc w:val="both"/>
        <w:rPr>
          <w:b/>
        </w:rPr>
      </w:pPr>
      <w:r>
        <w:rPr>
          <w:b/>
        </w:rPr>
        <w:t>25 marca 2018</w:t>
      </w:r>
      <w:r w:rsidR="004A63CF">
        <w:rPr>
          <w:b/>
        </w:rPr>
        <w:t xml:space="preserve"> r. ok. godz. 1</w:t>
      </w:r>
      <w:r w:rsidR="00327359">
        <w:rPr>
          <w:b/>
        </w:rPr>
        <w:t>4</w:t>
      </w:r>
      <w:r w:rsidR="004A63CF">
        <w:rPr>
          <w:b/>
        </w:rPr>
        <w:t>:00</w:t>
      </w:r>
    </w:p>
    <w:p w:rsidR="009B73A1" w:rsidRDefault="004A63CF">
      <w:pPr>
        <w:pStyle w:val="Standard"/>
        <w:jc w:val="both"/>
      </w:pPr>
      <w:r>
        <w:t>- Przy ocenie dekoracji wielkanocnych Komisja zastosuje następujące kryteria:</w:t>
      </w:r>
    </w:p>
    <w:p w:rsidR="009B73A1" w:rsidRDefault="004A63CF">
      <w:pPr>
        <w:pStyle w:val="Standard"/>
        <w:jc w:val="both"/>
      </w:pPr>
      <w:r>
        <w:t>*estetyka wykonania</w:t>
      </w:r>
    </w:p>
    <w:p w:rsidR="009B73A1" w:rsidRDefault="004A63CF">
      <w:pPr>
        <w:pStyle w:val="Standard"/>
        <w:jc w:val="both"/>
      </w:pPr>
      <w:r>
        <w:t>*walory artystyczne pracy</w:t>
      </w:r>
    </w:p>
    <w:p w:rsidR="009B73A1" w:rsidRDefault="004A63CF">
      <w:pPr>
        <w:pStyle w:val="Standard"/>
        <w:jc w:val="both"/>
      </w:pPr>
      <w:r>
        <w:t>*pomysłowość</w:t>
      </w:r>
    </w:p>
    <w:p w:rsidR="009B73A1" w:rsidRDefault="004A63CF">
      <w:pPr>
        <w:pStyle w:val="Standard"/>
        <w:jc w:val="both"/>
      </w:pPr>
      <w:r>
        <w:lastRenderedPageBreak/>
        <w:t>*zgodność z tematem</w:t>
      </w:r>
    </w:p>
    <w:p w:rsidR="00796586" w:rsidRDefault="00796586">
      <w:pPr>
        <w:pStyle w:val="Standard"/>
        <w:jc w:val="both"/>
      </w:pPr>
      <w:r>
        <w:t>- Prace oceniane będą w odpowiednich grupach wiekowych</w:t>
      </w:r>
    </w:p>
    <w:p w:rsidR="009B73A1" w:rsidRDefault="004A63CF">
      <w:pPr>
        <w:pStyle w:val="Standard"/>
        <w:jc w:val="both"/>
      </w:pPr>
      <w:r>
        <w:t>- Dla zwycięzców przewidziane są atrakcyjne nagrody</w:t>
      </w:r>
    </w:p>
    <w:p w:rsidR="00327359" w:rsidRDefault="00327359">
      <w:pPr>
        <w:pStyle w:val="Standard"/>
        <w:jc w:val="both"/>
      </w:pPr>
    </w:p>
    <w:p w:rsidR="009B73A1" w:rsidRDefault="009B73A1">
      <w:pPr>
        <w:pStyle w:val="Standard"/>
        <w:jc w:val="both"/>
      </w:pPr>
    </w:p>
    <w:p w:rsidR="009B73A1" w:rsidRDefault="004A63CF">
      <w:pPr>
        <w:pStyle w:val="Standard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 POSTANOWIENIA KOŃCOWE</w:t>
      </w:r>
    </w:p>
    <w:p w:rsidR="009B73A1" w:rsidRDefault="004A63CF">
      <w:pPr>
        <w:pStyle w:val="Standard"/>
        <w:jc w:val="both"/>
      </w:pPr>
      <w:r>
        <w:t xml:space="preserve">- Zgłoszenie świątecznej mandali do konkursu jest równoznaczne z przekazaniem praw autorskich do nich na rzecz Organizatora, o których mowa w art. 50 ustawy z dnia 4 lutego 1994r. o prawach autorskich i prawach pokrewnych ( Dz. U. z 1994r., Nr 24, poz. 83) oraz do publikacji </w:t>
      </w:r>
      <w:r w:rsidR="00327359">
        <w:t xml:space="preserve">                    </w:t>
      </w:r>
      <w:r>
        <w:t>w</w:t>
      </w:r>
      <w:r w:rsidR="00327359">
        <w:t xml:space="preserve"> </w:t>
      </w:r>
      <w:r>
        <w:t>wydawnictwach wszelkiego typu, wydawanych przez Organizatora oraz w Internecie.</w:t>
      </w:r>
    </w:p>
    <w:p w:rsidR="009B73A1" w:rsidRDefault="004A63CF">
      <w:pPr>
        <w:pStyle w:val="Standard"/>
        <w:jc w:val="both"/>
      </w:pPr>
      <w:r>
        <w:t>- Dostarczone prace przechodzą na własność organizatora.</w:t>
      </w:r>
    </w:p>
    <w:p w:rsidR="009B73A1" w:rsidRDefault="004A63CF">
      <w:pPr>
        <w:pStyle w:val="Standard"/>
        <w:jc w:val="both"/>
      </w:pPr>
      <w:r>
        <w:t>- Organizator zastrzega sobie prawo swobodnego rozporządzania dostarczonymi pracami, bez wypłaty honorariów oraz bez zgody autorów.</w:t>
      </w:r>
    </w:p>
    <w:p w:rsidR="009B73A1" w:rsidRDefault="004A63CF">
      <w:pPr>
        <w:pStyle w:val="Standard"/>
        <w:jc w:val="both"/>
      </w:pPr>
      <w:r>
        <w:t>- Uczestnik konkursu oświadcza, że wyraża zgodę na wykorzystanie swoich danych osobowych przez Organizatora w celu wyłonienia zwycięzcy i przyznania nagrody; umieszczenia danych materiałach publikowanych przez Organizatora i na stronie internetowej Organizatora oraz Gminy Miechów; promocji konkursu lub idei konkursu.</w:t>
      </w:r>
    </w:p>
    <w:p w:rsidR="009B73A1" w:rsidRDefault="004A63CF">
      <w:pPr>
        <w:pStyle w:val="Standard"/>
        <w:jc w:val="both"/>
      </w:pPr>
      <w:r>
        <w:t>- Uczestnik konkursu ma prawo wglądu do swoich danych osobowych oraz ich weryfikacji.</w:t>
      </w:r>
    </w:p>
    <w:p w:rsidR="009B73A1" w:rsidRDefault="004A63CF">
      <w:pPr>
        <w:pStyle w:val="Standard"/>
        <w:jc w:val="both"/>
      </w:pPr>
      <w:r>
        <w:t>- Organizator zastrzega sobie prawo do odwołania konkursu bez podania przyczyn.</w:t>
      </w:r>
    </w:p>
    <w:p w:rsidR="009B73A1" w:rsidRDefault="004A63CF">
      <w:pPr>
        <w:pStyle w:val="Standard"/>
        <w:jc w:val="both"/>
      </w:pPr>
      <w:r>
        <w:t>- Ostateczna interpretacja niniejszego regulaminu należy do Organizatora.</w:t>
      </w:r>
    </w:p>
    <w:p w:rsidR="009B73A1" w:rsidRDefault="004A63CF">
      <w:pPr>
        <w:pStyle w:val="Standard"/>
        <w:jc w:val="both"/>
      </w:pPr>
      <w:r>
        <w:t>-</w:t>
      </w:r>
      <w:r w:rsidR="00327359">
        <w:t xml:space="preserve"> </w:t>
      </w:r>
      <w:r>
        <w:t>Dostarczenie pracy na konkurs jest równoznaczne z akceptacją i przyjęciem warunków regulaminu.</w:t>
      </w:r>
    </w:p>
    <w:p w:rsidR="009B73A1" w:rsidRDefault="009B73A1">
      <w:pPr>
        <w:pStyle w:val="Standard"/>
        <w:jc w:val="both"/>
      </w:pPr>
    </w:p>
    <w:p w:rsidR="009B73A1" w:rsidRDefault="009B73A1">
      <w:pPr>
        <w:pStyle w:val="Standard"/>
        <w:jc w:val="both"/>
      </w:pPr>
    </w:p>
    <w:p w:rsidR="009B73A1" w:rsidRDefault="009B73A1">
      <w:pPr>
        <w:pStyle w:val="Standard"/>
        <w:jc w:val="both"/>
      </w:pPr>
    </w:p>
    <w:p w:rsidR="009B73A1" w:rsidRDefault="009B73A1">
      <w:pPr>
        <w:pStyle w:val="Standard"/>
        <w:jc w:val="both"/>
      </w:pPr>
    </w:p>
    <w:p w:rsidR="009B73A1" w:rsidRDefault="009B73A1">
      <w:pPr>
        <w:pStyle w:val="Standard"/>
        <w:jc w:val="both"/>
      </w:pPr>
    </w:p>
    <w:p w:rsidR="009B73A1" w:rsidRDefault="009B73A1">
      <w:pPr>
        <w:pStyle w:val="Standard"/>
        <w:jc w:val="both"/>
      </w:pPr>
    </w:p>
    <w:p w:rsidR="009B73A1" w:rsidRDefault="009B73A1">
      <w:pPr>
        <w:pStyle w:val="Standard"/>
        <w:jc w:val="both"/>
      </w:pPr>
    </w:p>
    <w:sectPr w:rsidR="009B73A1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DCB" w:rsidRDefault="001B5DCB">
      <w:r>
        <w:separator/>
      </w:r>
    </w:p>
  </w:endnote>
  <w:endnote w:type="continuationSeparator" w:id="0">
    <w:p w:rsidR="001B5DCB" w:rsidRDefault="001B5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DCB" w:rsidRDefault="001B5DCB">
      <w:r>
        <w:rPr>
          <w:color w:val="000000"/>
        </w:rPr>
        <w:separator/>
      </w:r>
    </w:p>
  </w:footnote>
  <w:footnote w:type="continuationSeparator" w:id="0">
    <w:p w:rsidR="001B5DCB" w:rsidRDefault="001B5D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B73A1"/>
    <w:rsid w:val="000D12B0"/>
    <w:rsid w:val="00167178"/>
    <w:rsid w:val="001768A1"/>
    <w:rsid w:val="001B5DCB"/>
    <w:rsid w:val="00327359"/>
    <w:rsid w:val="00373249"/>
    <w:rsid w:val="004A63CF"/>
    <w:rsid w:val="00796586"/>
    <w:rsid w:val="009B73A1"/>
    <w:rsid w:val="009E4893"/>
    <w:rsid w:val="00B5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F17AB"/>
  <w15:docId w15:val="{4EEC0628-64F3-4005-B215-8BB2098A3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podstawowy">
    <w:name w:val="Body Text"/>
    <w:basedOn w:val="Normalny"/>
    <w:pPr>
      <w:spacing w:after="120"/>
      <w:textAlignment w:val="auto"/>
    </w:pPr>
    <w:rPr>
      <w:rFonts w:eastAsia="Andale Sans UI" w:cs="Times New Roman"/>
      <w:lang w:bidi="ar-SA"/>
    </w:rPr>
  </w:style>
  <w:style w:type="character" w:styleId="Pogrubienie">
    <w:name w:val="Strong"/>
    <w:rPr>
      <w:b/>
      <w:bCs/>
    </w:rPr>
  </w:style>
  <w:style w:type="paragraph" w:styleId="Bezodstpw">
    <w:name w:val="No Spacing"/>
    <w:uiPriority w:val="1"/>
    <w:qFormat/>
    <w:rsid w:val="00373249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Centrum Kultury i Sportu CKiS</cp:lastModifiedBy>
  <cp:revision>4</cp:revision>
  <dcterms:created xsi:type="dcterms:W3CDTF">2017-02-27T12:45:00Z</dcterms:created>
  <dcterms:modified xsi:type="dcterms:W3CDTF">2018-03-08T14:10:00Z</dcterms:modified>
</cp:coreProperties>
</file>