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742" w:rsidRDefault="00801742" w:rsidP="00801742">
      <w:pPr>
        <w:pStyle w:val="Bezodstpw"/>
        <w:jc w:val="both"/>
        <w:rPr>
          <w:rFonts w:ascii="Times New Roman" w:hAnsi="Times New Roman" w:cs="Times New Roman"/>
          <w:sz w:val="24"/>
        </w:rPr>
      </w:pPr>
    </w:p>
    <w:p w:rsidR="00801742" w:rsidRPr="00801742" w:rsidRDefault="00801742" w:rsidP="00801742">
      <w:pPr>
        <w:pStyle w:val="Bezodstpw"/>
        <w:jc w:val="center"/>
        <w:rPr>
          <w:rFonts w:ascii="Times New Roman" w:hAnsi="Times New Roman" w:cs="Times New Roman"/>
          <w:b/>
          <w:sz w:val="32"/>
        </w:rPr>
      </w:pPr>
      <w:r w:rsidRPr="00801742">
        <w:rPr>
          <w:rFonts w:ascii="Times New Roman" w:hAnsi="Times New Roman" w:cs="Times New Roman"/>
          <w:b/>
          <w:sz w:val="32"/>
        </w:rPr>
        <w:t>Projekt powszechnej nauki pływania – „Umiem Pływać”</w:t>
      </w:r>
    </w:p>
    <w:p w:rsidR="00801742" w:rsidRDefault="00801742" w:rsidP="00801742">
      <w:pPr>
        <w:pStyle w:val="Bezodstpw"/>
        <w:jc w:val="both"/>
        <w:rPr>
          <w:rFonts w:ascii="Times New Roman" w:hAnsi="Times New Roman" w:cs="Times New Roman"/>
          <w:sz w:val="24"/>
        </w:rPr>
      </w:pPr>
    </w:p>
    <w:p w:rsidR="00801742" w:rsidRDefault="00801742" w:rsidP="00801742">
      <w:pPr>
        <w:pStyle w:val="Bezodstpw"/>
        <w:jc w:val="center"/>
        <w:rPr>
          <w:rFonts w:ascii="Times New Roman" w:hAnsi="Times New Roman" w:cs="Times New Roman"/>
          <w:sz w:val="24"/>
        </w:rPr>
      </w:pPr>
      <w:r>
        <w:rPr>
          <w:rFonts w:ascii="Times New Roman" w:hAnsi="Times New Roman" w:cs="Times New Roman"/>
          <w:noProof/>
          <w:sz w:val="24"/>
          <w:lang w:eastAsia="pl-PL"/>
        </w:rPr>
        <w:drawing>
          <wp:inline distT="0" distB="0" distL="0" distR="0">
            <wp:extent cx="1355105" cy="904875"/>
            <wp:effectExtent l="19050" t="0" r="0" b="0"/>
            <wp:docPr id="1" name="Obraz 1" descr="C:\Users\ckismiechow\Desktop\UMIEM PŁYWAĆ 2017\111 logo Umiem-pływ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kismiechow\Desktop\UMIEM PŁYWAĆ 2017\111 logo Umiem-pływac.jpg"/>
                    <pic:cNvPicPr>
                      <a:picLocks noChangeAspect="1" noChangeArrowheads="1"/>
                    </pic:cNvPicPr>
                  </pic:nvPicPr>
                  <pic:blipFill>
                    <a:blip r:embed="rId5" cstate="print"/>
                    <a:srcRect/>
                    <a:stretch>
                      <a:fillRect/>
                    </a:stretch>
                  </pic:blipFill>
                  <pic:spPr bwMode="auto">
                    <a:xfrm>
                      <a:off x="0" y="0"/>
                      <a:ext cx="1355105" cy="904875"/>
                    </a:xfrm>
                    <a:prstGeom prst="rect">
                      <a:avLst/>
                    </a:prstGeom>
                    <a:noFill/>
                    <a:ln w="9525">
                      <a:noFill/>
                      <a:miter lim="800000"/>
                      <a:headEnd/>
                      <a:tailEnd/>
                    </a:ln>
                  </pic:spPr>
                </pic:pic>
              </a:graphicData>
            </a:graphic>
          </wp:inline>
        </w:drawing>
      </w:r>
    </w:p>
    <w:p w:rsidR="00801742" w:rsidRDefault="00801742" w:rsidP="00801742">
      <w:pPr>
        <w:pStyle w:val="Bezodstpw"/>
        <w:jc w:val="both"/>
        <w:rPr>
          <w:rFonts w:ascii="Times New Roman" w:hAnsi="Times New Roman" w:cs="Times New Roman"/>
          <w:sz w:val="24"/>
        </w:rPr>
      </w:pPr>
    </w:p>
    <w:p w:rsidR="00606911" w:rsidRDefault="00606911" w:rsidP="00801742">
      <w:pPr>
        <w:pStyle w:val="Bezodstpw"/>
        <w:numPr>
          <w:ilvl w:val="0"/>
          <w:numId w:val="1"/>
        </w:numPr>
        <w:jc w:val="both"/>
        <w:rPr>
          <w:rFonts w:ascii="Times New Roman" w:hAnsi="Times New Roman" w:cs="Times New Roman"/>
          <w:b/>
          <w:sz w:val="24"/>
        </w:rPr>
      </w:pPr>
      <w:r w:rsidRPr="00801742">
        <w:rPr>
          <w:rFonts w:ascii="Times New Roman" w:hAnsi="Times New Roman" w:cs="Times New Roman"/>
          <w:b/>
          <w:sz w:val="24"/>
        </w:rPr>
        <w:t>ZAŁOŻENIA I CELE PROGRAMU</w:t>
      </w:r>
    </w:p>
    <w:p w:rsidR="00801742" w:rsidRPr="00801742" w:rsidRDefault="00801742" w:rsidP="00801742">
      <w:pPr>
        <w:pStyle w:val="Bezodstpw"/>
        <w:ind w:left="1080"/>
        <w:jc w:val="both"/>
        <w:rPr>
          <w:rFonts w:ascii="Times New Roman" w:hAnsi="Times New Roman" w:cs="Times New Roman"/>
          <w:b/>
          <w:sz w:val="24"/>
        </w:rPr>
      </w:pPr>
    </w:p>
    <w:p w:rsidR="00606911"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Program powszechnej nauki pływania „Umiem pływa</w:t>
      </w:r>
      <w:r w:rsidR="00801742">
        <w:rPr>
          <w:rFonts w:ascii="Times New Roman" w:hAnsi="Times New Roman" w:cs="Times New Roman"/>
          <w:sz w:val="24"/>
        </w:rPr>
        <w:t>ć” jest adresowany do uczniów szkół</w:t>
      </w:r>
      <w:r w:rsidRPr="00801742">
        <w:rPr>
          <w:rFonts w:ascii="Times New Roman" w:hAnsi="Times New Roman" w:cs="Times New Roman"/>
          <w:sz w:val="24"/>
        </w:rPr>
        <w:t xml:space="preserve"> podstawowych z klas I – III w całej Polsce. Zakłada systematyczny i powszechny udział dzieci w pozalekcyjnych i pozaszkolnych zaj</w:t>
      </w:r>
      <w:r w:rsidR="00801742">
        <w:rPr>
          <w:rFonts w:ascii="Times New Roman" w:hAnsi="Times New Roman" w:cs="Times New Roman"/>
          <w:sz w:val="24"/>
        </w:rPr>
        <w:t>ęciach sportowych z zakresu nauki pływania.</w:t>
      </w:r>
    </w:p>
    <w:p w:rsidR="00606911"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 xml:space="preserve">  </w:t>
      </w:r>
    </w:p>
    <w:p w:rsidR="00606911" w:rsidRPr="00801742" w:rsidRDefault="00606911" w:rsidP="00801742">
      <w:pPr>
        <w:pStyle w:val="Bezodstpw"/>
        <w:jc w:val="both"/>
        <w:rPr>
          <w:rFonts w:ascii="Times New Roman" w:hAnsi="Times New Roman" w:cs="Times New Roman"/>
          <w:b/>
          <w:sz w:val="24"/>
        </w:rPr>
      </w:pPr>
      <w:r w:rsidRPr="00801742">
        <w:rPr>
          <w:rFonts w:ascii="Times New Roman" w:hAnsi="Times New Roman" w:cs="Times New Roman"/>
          <w:b/>
          <w:sz w:val="24"/>
        </w:rPr>
        <w:t xml:space="preserve">Główne cele programu: </w:t>
      </w:r>
    </w:p>
    <w:p w:rsidR="00801742" w:rsidRPr="00801742" w:rsidRDefault="00801742" w:rsidP="00801742">
      <w:pPr>
        <w:pStyle w:val="Bezodstpw"/>
        <w:jc w:val="both"/>
        <w:rPr>
          <w:rFonts w:ascii="Times New Roman" w:hAnsi="Times New Roman" w:cs="Times New Roman"/>
          <w:sz w:val="24"/>
        </w:rPr>
      </w:pPr>
    </w:p>
    <w:p w:rsidR="00801742" w:rsidRDefault="00606911" w:rsidP="006870D4">
      <w:pPr>
        <w:pStyle w:val="Bezodstpw"/>
        <w:numPr>
          <w:ilvl w:val="0"/>
          <w:numId w:val="2"/>
        </w:numPr>
        <w:jc w:val="both"/>
        <w:rPr>
          <w:rFonts w:ascii="Times New Roman" w:hAnsi="Times New Roman" w:cs="Times New Roman"/>
          <w:sz w:val="24"/>
        </w:rPr>
      </w:pPr>
      <w:r w:rsidRPr="00801742">
        <w:rPr>
          <w:rFonts w:ascii="Times New Roman" w:hAnsi="Times New Roman" w:cs="Times New Roman"/>
          <w:sz w:val="24"/>
        </w:rPr>
        <w:t>upowszechnianie aktywno</w:t>
      </w:r>
      <w:r w:rsidR="00801742">
        <w:rPr>
          <w:rFonts w:ascii="Times New Roman" w:hAnsi="Times New Roman" w:cs="Times New Roman"/>
          <w:sz w:val="24"/>
        </w:rPr>
        <w:t>ści fizycznej dzieci i młodzieży,</w:t>
      </w:r>
    </w:p>
    <w:p w:rsidR="00801742" w:rsidRDefault="00606911" w:rsidP="006870D4">
      <w:pPr>
        <w:pStyle w:val="Bezodstpw"/>
        <w:numPr>
          <w:ilvl w:val="0"/>
          <w:numId w:val="2"/>
        </w:numPr>
        <w:jc w:val="both"/>
        <w:rPr>
          <w:rFonts w:ascii="Times New Roman" w:hAnsi="Times New Roman" w:cs="Times New Roman"/>
          <w:sz w:val="24"/>
        </w:rPr>
      </w:pPr>
      <w:r w:rsidRPr="00801742">
        <w:rPr>
          <w:rFonts w:ascii="Times New Roman" w:hAnsi="Times New Roman" w:cs="Times New Roman"/>
          <w:sz w:val="24"/>
        </w:rPr>
        <w:t>nabycie przez dzieci podstawowych umiej</w:t>
      </w:r>
      <w:r w:rsidR="00801742">
        <w:rPr>
          <w:rFonts w:ascii="Times New Roman" w:hAnsi="Times New Roman" w:cs="Times New Roman"/>
          <w:sz w:val="24"/>
        </w:rPr>
        <w:t>ętności pływania,</w:t>
      </w:r>
    </w:p>
    <w:p w:rsidR="00801742" w:rsidRDefault="00606911" w:rsidP="006870D4">
      <w:pPr>
        <w:pStyle w:val="Bezodstpw"/>
        <w:numPr>
          <w:ilvl w:val="0"/>
          <w:numId w:val="2"/>
        </w:numPr>
        <w:jc w:val="both"/>
        <w:rPr>
          <w:rFonts w:ascii="Times New Roman" w:hAnsi="Times New Roman" w:cs="Times New Roman"/>
          <w:sz w:val="24"/>
        </w:rPr>
      </w:pPr>
      <w:r w:rsidRPr="00801742">
        <w:rPr>
          <w:rFonts w:ascii="Times New Roman" w:hAnsi="Times New Roman" w:cs="Times New Roman"/>
          <w:sz w:val="24"/>
        </w:rPr>
        <w:t>profilaktyka przeciwdziałania i</w:t>
      </w:r>
      <w:r w:rsidR="00801742">
        <w:rPr>
          <w:rFonts w:ascii="Times New Roman" w:hAnsi="Times New Roman" w:cs="Times New Roman"/>
          <w:sz w:val="24"/>
        </w:rPr>
        <w:t xml:space="preserve"> korygowanie wad postawy,</w:t>
      </w:r>
    </w:p>
    <w:p w:rsidR="006870D4" w:rsidRDefault="00606911" w:rsidP="006870D4">
      <w:pPr>
        <w:pStyle w:val="Bezodstpw"/>
        <w:numPr>
          <w:ilvl w:val="0"/>
          <w:numId w:val="2"/>
        </w:numPr>
        <w:jc w:val="both"/>
        <w:rPr>
          <w:rFonts w:ascii="Times New Roman" w:hAnsi="Times New Roman" w:cs="Times New Roman"/>
          <w:sz w:val="24"/>
        </w:rPr>
      </w:pPr>
      <w:r w:rsidRPr="00801742">
        <w:rPr>
          <w:rFonts w:ascii="Times New Roman" w:hAnsi="Times New Roman" w:cs="Times New Roman"/>
          <w:sz w:val="24"/>
        </w:rPr>
        <w:t>zapobieganie zjawiskom patologii społecznych, poprzez skierowan</w:t>
      </w:r>
      <w:r w:rsidR="00801742">
        <w:rPr>
          <w:rFonts w:ascii="Times New Roman" w:hAnsi="Times New Roman" w:cs="Times New Roman"/>
          <w:sz w:val="24"/>
        </w:rPr>
        <w:t>ą do uczniów ofertę</w:t>
      </w:r>
      <w:r w:rsidRPr="00801742">
        <w:rPr>
          <w:rFonts w:ascii="Times New Roman" w:hAnsi="Times New Roman" w:cs="Times New Roman"/>
          <w:sz w:val="24"/>
        </w:rPr>
        <w:t xml:space="preserve"> uczestnictwa w dodatkowych</w:t>
      </w:r>
      <w:r w:rsidR="006870D4">
        <w:rPr>
          <w:rFonts w:ascii="Times New Roman" w:hAnsi="Times New Roman" w:cs="Times New Roman"/>
          <w:sz w:val="24"/>
        </w:rPr>
        <w:t xml:space="preserve"> zajęciach sportowych,</w:t>
      </w:r>
    </w:p>
    <w:p w:rsidR="006870D4" w:rsidRDefault="00606911" w:rsidP="006870D4">
      <w:pPr>
        <w:pStyle w:val="Bezodstpw"/>
        <w:numPr>
          <w:ilvl w:val="0"/>
          <w:numId w:val="2"/>
        </w:numPr>
        <w:jc w:val="both"/>
        <w:rPr>
          <w:rFonts w:ascii="Times New Roman" w:hAnsi="Times New Roman" w:cs="Times New Roman"/>
          <w:sz w:val="24"/>
        </w:rPr>
      </w:pPr>
      <w:r w:rsidRPr="00801742">
        <w:rPr>
          <w:rFonts w:ascii="Times New Roman" w:hAnsi="Times New Roman" w:cs="Times New Roman"/>
          <w:sz w:val="24"/>
        </w:rPr>
        <w:t xml:space="preserve">efektywne wykorzystanie infrastruktury sportowej (pływalnie), </w:t>
      </w:r>
    </w:p>
    <w:p w:rsidR="006870D4" w:rsidRDefault="00606911" w:rsidP="006870D4">
      <w:pPr>
        <w:pStyle w:val="Bezodstpw"/>
        <w:numPr>
          <w:ilvl w:val="0"/>
          <w:numId w:val="2"/>
        </w:numPr>
        <w:jc w:val="both"/>
        <w:rPr>
          <w:rFonts w:ascii="Times New Roman" w:hAnsi="Times New Roman" w:cs="Times New Roman"/>
          <w:sz w:val="24"/>
        </w:rPr>
      </w:pPr>
      <w:r w:rsidRPr="00801742">
        <w:rPr>
          <w:rFonts w:ascii="Times New Roman" w:hAnsi="Times New Roman" w:cs="Times New Roman"/>
          <w:sz w:val="24"/>
        </w:rPr>
        <w:t>wyrównywanie szans w dost</w:t>
      </w:r>
      <w:r w:rsidR="006870D4">
        <w:rPr>
          <w:rFonts w:ascii="Times New Roman" w:hAnsi="Times New Roman" w:cs="Times New Roman"/>
          <w:sz w:val="24"/>
        </w:rPr>
        <w:t>ępie do infrastruktury sportowej poprzez objęcie</w:t>
      </w:r>
      <w:r w:rsidRPr="00801742">
        <w:rPr>
          <w:rFonts w:ascii="Times New Roman" w:hAnsi="Times New Roman" w:cs="Times New Roman"/>
          <w:sz w:val="24"/>
        </w:rPr>
        <w:t xml:space="preserve"> programem w szczególno</w:t>
      </w:r>
      <w:r w:rsidR="006870D4">
        <w:rPr>
          <w:rFonts w:ascii="Times New Roman" w:hAnsi="Times New Roman" w:cs="Times New Roman"/>
          <w:sz w:val="24"/>
        </w:rPr>
        <w:t>ści uczniów, zamieszkałych w miejscowościach, w których</w:t>
      </w:r>
      <w:r w:rsidRPr="00801742">
        <w:rPr>
          <w:rFonts w:ascii="Times New Roman" w:hAnsi="Times New Roman" w:cs="Times New Roman"/>
          <w:sz w:val="24"/>
        </w:rPr>
        <w:t xml:space="preserve"> nie ma pływalni, </w:t>
      </w:r>
    </w:p>
    <w:p w:rsidR="00606911" w:rsidRPr="00801742" w:rsidRDefault="00606911" w:rsidP="006870D4">
      <w:pPr>
        <w:pStyle w:val="Bezodstpw"/>
        <w:numPr>
          <w:ilvl w:val="0"/>
          <w:numId w:val="2"/>
        </w:numPr>
        <w:jc w:val="both"/>
        <w:rPr>
          <w:rFonts w:ascii="Times New Roman" w:hAnsi="Times New Roman" w:cs="Times New Roman"/>
          <w:sz w:val="24"/>
        </w:rPr>
      </w:pPr>
      <w:r w:rsidRPr="00801742">
        <w:rPr>
          <w:rFonts w:ascii="Times New Roman" w:hAnsi="Times New Roman" w:cs="Times New Roman"/>
          <w:sz w:val="24"/>
        </w:rPr>
        <w:t>edukacja w zakresie bezpiecznego korzystania z akwenów.</w:t>
      </w:r>
    </w:p>
    <w:p w:rsidR="00606911"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 xml:space="preserve">  </w:t>
      </w:r>
    </w:p>
    <w:p w:rsidR="00606911"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Program powszechnej nauki pływania jest propozycj</w:t>
      </w:r>
      <w:r w:rsidR="00DB5FE8">
        <w:rPr>
          <w:rFonts w:ascii="Times New Roman" w:hAnsi="Times New Roman" w:cs="Times New Roman"/>
          <w:sz w:val="24"/>
        </w:rPr>
        <w:t>ą uczestnictwa w dodatkowych zajęciach</w:t>
      </w:r>
      <w:r w:rsidRPr="00801742">
        <w:rPr>
          <w:rFonts w:ascii="Times New Roman" w:hAnsi="Times New Roman" w:cs="Times New Roman"/>
          <w:sz w:val="24"/>
        </w:rPr>
        <w:t xml:space="preserve"> sportowych dla uczniów, którzy chc</w:t>
      </w:r>
      <w:r w:rsidR="00DB5FE8">
        <w:rPr>
          <w:rFonts w:ascii="Times New Roman" w:hAnsi="Times New Roman" w:cs="Times New Roman"/>
          <w:sz w:val="24"/>
        </w:rPr>
        <w:t>ą podejmować aktywność fizyczną poza obowiązkowymi</w:t>
      </w:r>
      <w:r w:rsidRPr="00801742">
        <w:rPr>
          <w:rFonts w:ascii="Times New Roman" w:hAnsi="Times New Roman" w:cs="Times New Roman"/>
          <w:sz w:val="24"/>
        </w:rPr>
        <w:t xml:space="preserve"> zajęciami wychowania fizycznego. Program b</w:t>
      </w:r>
      <w:r w:rsidR="00DB5FE8">
        <w:rPr>
          <w:rFonts w:ascii="Times New Roman" w:hAnsi="Times New Roman" w:cs="Times New Roman"/>
          <w:sz w:val="24"/>
        </w:rPr>
        <w:t xml:space="preserve">ędzie kierowany do dzieci – uczniów klas I – III </w:t>
      </w:r>
      <w:r w:rsidRPr="00801742">
        <w:rPr>
          <w:rFonts w:ascii="Times New Roman" w:hAnsi="Times New Roman" w:cs="Times New Roman"/>
          <w:sz w:val="24"/>
        </w:rPr>
        <w:t xml:space="preserve"> szkół podstawowych w całym kraju, bez selekcjonowania na</w:t>
      </w:r>
      <w:r w:rsidR="00DB5FE8">
        <w:rPr>
          <w:rFonts w:ascii="Times New Roman" w:hAnsi="Times New Roman" w:cs="Times New Roman"/>
          <w:sz w:val="24"/>
        </w:rPr>
        <w:t xml:space="preserve"> mniej lub bardziej sprawnych</w:t>
      </w:r>
      <w:r w:rsidRPr="00801742">
        <w:rPr>
          <w:rFonts w:ascii="Times New Roman" w:hAnsi="Times New Roman" w:cs="Times New Roman"/>
          <w:sz w:val="24"/>
        </w:rPr>
        <w:t xml:space="preserve"> czy uzdolnionych ruchowo uczniów.</w:t>
      </w:r>
    </w:p>
    <w:p w:rsidR="00DB5FE8"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Metodycznie zorganizowane i powszechnie dost</w:t>
      </w:r>
      <w:r w:rsidR="00DB5FE8">
        <w:rPr>
          <w:rFonts w:ascii="Times New Roman" w:hAnsi="Times New Roman" w:cs="Times New Roman"/>
          <w:sz w:val="24"/>
        </w:rPr>
        <w:t>ępne zajęcia nauki pływania, będą również stanowić atrakcyjną propozycję zagospodarowania wolnego czasu uczniów, w kontekście profilaktyki zapobiegania zjawiskom patologii społecznej</w:t>
      </w:r>
      <w:r w:rsidRPr="00801742">
        <w:rPr>
          <w:rFonts w:ascii="Times New Roman" w:hAnsi="Times New Roman" w:cs="Times New Roman"/>
          <w:sz w:val="24"/>
        </w:rPr>
        <w:t>.</w:t>
      </w:r>
    </w:p>
    <w:p w:rsidR="00950AC3"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Upowszechnianie aktywności fizycznej, usportowienie dzieci, popularyzacja sportu, to</w:t>
      </w:r>
      <w:r w:rsidR="00DB5FE8">
        <w:rPr>
          <w:rFonts w:ascii="Times New Roman" w:hAnsi="Times New Roman" w:cs="Times New Roman"/>
          <w:sz w:val="24"/>
        </w:rPr>
        <w:t xml:space="preserve"> bardzo </w:t>
      </w:r>
      <w:r w:rsidRPr="00801742">
        <w:rPr>
          <w:rFonts w:ascii="Times New Roman" w:hAnsi="Times New Roman" w:cs="Times New Roman"/>
          <w:sz w:val="24"/>
        </w:rPr>
        <w:t xml:space="preserve"> istotne i skuteczne elementy procesu edukacji </w:t>
      </w:r>
      <w:r w:rsidR="00DB5FE8">
        <w:rPr>
          <w:rFonts w:ascii="Times New Roman" w:hAnsi="Times New Roman" w:cs="Times New Roman"/>
          <w:sz w:val="24"/>
        </w:rPr>
        <w:t xml:space="preserve">i wychowania młodego pokolenia. </w:t>
      </w:r>
      <w:r w:rsidR="00950AC3">
        <w:rPr>
          <w:rFonts w:ascii="Times New Roman" w:hAnsi="Times New Roman" w:cs="Times New Roman"/>
          <w:sz w:val="24"/>
        </w:rPr>
        <w:t xml:space="preserve">                  </w:t>
      </w:r>
      <w:r w:rsidR="00DB5FE8">
        <w:rPr>
          <w:rFonts w:ascii="Times New Roman" w:hAnsi="Times New Roman" w:cs="Times New Roman"/>
          <w:sz w:val="24"/>
        </w:rPr>
        <w:t xml:space="preserve">W </w:t>
      </w:r>
      <w:r w:rsidRPr="00801742">
        <w:rPr>
          <w:rFonts w:ascii="Times New Roman" w:hAnsi="Times New Roman" w:cs="Times New Roman"/>
          <w:sz w:val="24"/>
        </w:rPr>
        <w:t>pierwszych latach życia każ</w:t>
      </w:r>
      <w:r w:rsidR="00DB5FE8">
        <w:rPr>
          <w:rFonts w:ascii="Times New Roman" w:hAnsi="Times New Roman" w:cs="Times New Roman"/>
          <w:sz w:val="24"/>
        </w:rPr>
        <w:t>dego dziecka kształtują się jego cechy psychomotoryczne,</w:t>
      </w:r>
      <w:r w:rsidRPr="00801742">
        <w:rPr>
          <w:rFonts w:ascii="Times New Roman" w:hAnsi="Times New Roman" w:cs="Times New Roman"/>
          <w:sz w:val="24"/>
        </w:rPr>
        <w:t xml:space="preserve"> </w:t>
      </w:r>
      <w:r w:rsidR="00950AC3">
        <w:rPr>
          <w:rFonts w:ascii="Times New Roman" w:hAnsi="Times New Roman" w:cs="Times New Roman"/>
          <w:sz w:val="24"/>
        </w:rPr>
        <w:t xml:space="preserve">           </w:t>
      </w:r>
      <w:r w:rsidRPr="00801742">
        <w:rPr>
          <w:rFonts w:ascii="Times New Roman" w:hAnsi="Times New Roman" w:cs="Times New Roman"/>
          <w:sz w:val="24"/>
        </w:rPr>
        <w:t>a rozpoczęcie szkolnej edukacji jest okresem, w którym procesy te s</w:t>
      </w:r>
      <w:r w:rsidR="00950AC3">
        <w:rPr>
          <w:rFonts w:ascii="Times New Roman" w:hAnsi="Times New Roman" w:cs="Times New Roman"/>
          <w:sz w:val="24"/>
        </w:rPr>
        <w:t>ą szczególnie intensywne.</w:t>
      </w:r>
      <w:r w:rsidRPr="00801742">
        <w:rPr>
          <w:rFonts w:ascii="Times New Roman" w:hAnsi="Times New Roman" w:cs="Times New Roman"/>
          <w:sz w:val="24"/>
        </w:rPr>
        <w:t xml:space="preserve"> Potwierdzają to wyniki badań prezentowane w wielu naukowych publikacjach. </w:t>
      </w:r>
      <w:r w:rsidR="00950AC3">
        <w:rPr>
          <w:rFonts w:ascii="Times New Roman" w:hAnsi="Times New Roman" w:cs="Times New Roman"/>
          <w:sz w:val="24"/>
        </w:rPr>
        <w:t xml:space="preserve">Wychowanie </w:t>
      </w:r>
      <w:r w:rsidRPr="00801742">
        <w:rPr>
          <w:rFonts w:ascii="Times New Roman" w:hAnsi="Times New Roman" w:cs="Times New Roman"/>
          <w:sz w:val="24"/>
        </w:rPr>
        <w:t>fizyczne realizowane w ramach obowi</w:t>
      </w:r>
      <w:r w:rsidR="00950AC3">
        <w:rPr>
          <w:rFonts w:ascii="Times New Roman" w:hAnsi="Times New Roman" w:cs="Times New Roman"/>
          <w:sz w:val="24"/>
        </w:rPr>
        <w:t xml:space="preserve">ązkowych zajęć szkolnych, nie jest w stanie zaspokoić </w:t>
      </w:r>
      <w:r w:rsidRPr="00801742">
        <w:rPr>
          <w:rFonts w:ascii="Times New Roman" w:hAnsi="Times New Roman" w:cs="Times New Roman"/>
          <w:sz w:val="24"/>
        </w:rPr>
        <w:t xml:space="preserve"> wszystkich potrzeb ruchowych dzieci i rozwija</w:t>
      </w:r>
      <w:r w:rsidR="00950AC3">
        <w:rPr>
          <w:rFonts w:ascii="Times New Roman" w:hAnsi="Times New Roman" w:cs="Times New Roman"/>
          <w:sz w:val="24"/>
        </w:rPr>
        <w:t>ć w pełni ich różnorodnych sportowych</w:t>
      </w:r>
      <w:r w:rsidRPr="00801742">
        <w:rPr>
          <w:rFonts w:ascii="Times New Roman" w:hAnsi="Times New Roman" w:cs="Times New Roman"/>
          <w:sz w:val="24"/>
        </w:rPr>
        <w:t xml:space="preserve"> zainteresowań. Jedną z dodatkowych form wzbogacaj</w:t>
      </w:r>
      <w:r w:rsidR="00950AC3">
        <w:rPr>
          <w:rFonts w:ascii="Times New Roman" w:hAnsi="Times New Roman" w:cs="Times New Roman"/>
          <w:sz w:val="24"/>
        </w:rPr>
        <w:t>ących zakres aktywności i umiejętności</w:t>
      </w:r>
      <w:r w:rsidRPr="00801742">
        <w:rPr>
          <w:rFonts w:ascii="Times New Roman" w:hAnsi="Times New Roman" w:cs="Times New Roman"/>
          <w:sz w:val="24"/>
        </w:rPr>
        <w:t xml:space="preserve"> ruchowych dzieci są pozalekcyjne i p</w:t>
      </w:r>
      <w:r w:rsidR="00950AC3">
        <w:rPr>
          <w:rFonts w:ascii="Times New Roman" w:hAnsi="Times New Roman" w:cs="Times New Roman"/>
          <w:sz w:val="24"/>
        </w:rPr>
        <w:t>ozaszkolne zajęcia sportowe.</w:t>
      </w:r>
    </w:p>
    <w:p w:rsidR="00606911" w:rsidRPr="00801742" w:rsidRDefault="00606911" w:rsidP="00801742">
      <w:pPr>
        <w:pStyle w:val="Bezodstpw"/>
        <w:jc w:val="both"/>
        <w:rPr>
          <w:rFonts w:ascii="Times New Roman" w:hAnsi="Times New Roman" w:cs="Times New Roman"/>
          <w:sz w:val="24"/>
        </w:rPr>
      </w:pPr>
    </w:p>
    <w:p w:rsidR="00606911"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 xml:space="preserve">Naturalna potrzeba ruchu, a także atrakcyjność sportowej rywalizacji powoduje, że dzieci chętnie uczestniczą w różnych formach zajęć pozalekcyjnych.    </w:t>
      </w:r>
    </w:p>
    <w:p w:rsidR="00950AC3"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lastRenderedPageBreak/>
        <w:t>Zajęcia sportowe realizowane w ramach programu powszechnej nauki pływania to przede wszystkim nauka podstawowych umiejętności pływania, jak też możliwość rozwijania i podnoszenie sprawności fizycznej. Uczestnictwo w programie wpłynie także na zachęcenie do systematycznego uprawiania sportu oraz prowadzenia zdrowego i aktywnego stylu życia. Należy podkreślić, że dzieci bardzo chętnie uczestniczą w zajęciach prowadzonych na basenie, bez względu na poziom umiejętności i sprawności fizycznej.</w:t>
      </w:r>
    </w:p>
    <w:p w:rsidR="00606911"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 xml:space="preserve"> </w:t>
      </w:r>
    </w:p>
    <w:p w:rsidR="00606911"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 xml:space="preserve">Co istotne, pływanie postrzegane jest jako sport najbardziej wszechstronny i bezpieczny, doskonale wpływający na sprawność wszystkich układów anatomicznych człowieka,  przyczyniając się do podnoszenia ogólnej wydolności organizmu. Mali pływacy mają lepszą koordynację ruchową, są bardziej sprawni, wykazują większą odwagą od niepływających rówieśników. Ćwiczenia w wodzie i pływanie to również jeden z najskuteczniejszych sposobów zapobiegania i korygowania wad postawy. </w:t>
      </w:r>
    </w:p>
    <w:p w:rsidR="006E2FE7" w:rsidRPr="00801742" w:rsidRDefault="006E2FE7" w:rsidP="00801742">
      <w:pPr>
        <w:pStyle w:val="Bezodstpw"/>
        <w:jc w:val="both"/>
        <w:rPr>
          <w:rFonts w:ascii="Times New Roman" w:hAnsi="Times New Roman" w:cs="Times New Roman"/>
          <w:sz w:val="24"/>
        </w:rPr>
      </w:pPr>
    </w:p>
    <w:p w:rsidR="00606911"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 xml:space="preserve">Równie istotna jest kwestia zapobiegania wypadkom. Co roku w Polsce dochodzi do wielu wypadków nad wodą, czego skutkiem są utonięcia. Skutecznym działaniem  zapobiegawczym  jest posiadanie umiejętności pływania, a także świadomość zagrożeń, na jakie narażone są osoby korzystające z otwartych akwenów, na co autorzy programu zwracają szczególną uwagę, podczas jego realizacji. </w:t>
      </w:r>
    </w:p>
    <w:p w:rsidR="00950AC3" w:rsidRPr="00801742" w:rsidRDefault="00950AC3" w:rsidP="00801742">
      <w:pPr>
        <w:pStyle w:val="Bezodstpw"/>
        <w:jc w:val="both"/>
        <w:rPr>
          <w:rFonts w:ascii="Times New Roman" w:hAnsi="Times New Roman" w:cs="Times New Roman"/>
          <w:sz w:val="24"/>
        </w:rPr>
      </w:pPr>
    </w:p>
    <w:p w:rsidR="00606911" w:rsidRDefault="00606911" w:rsidP="00950AC3">
      <w:pPr>
        <w:pStyle w:val="Bezodstpw"/>
        <w:numPr>
          <w:ilvl w:val="0"/>
          <w:numId w:val="1"/>
        </w:numPr>
        <w:jc w:val="both"/>
        <w:rPr>
          <w:rFonts w:ascii="Times New Roman" w:hAnsi="Times New Roman" w:cs="Times New Roman"/>
          <w:b/>
          <w:sz w:val="24"/>
        </w:rPr>
      </w:pPr>
      <w:r w:rsidRPr="00950AC3">
        <w:rPr>
          <w:rFonts w:ascii="Times New Roman" w:hAnsi="Times New Roman" w:cs="Times New Roman"/>
          <w:b/>
          <w:sz w:val="24"/>
        </w:rPr>
        <w:t xml:space="preserve">OPIS PROGRAMU </w:t>
      </w:r>
    </w:p>
    <w:p w:rsidR="00950AC3" w:rsidRPr="00950AC3" w:rsidRDefault="00950AC3" w:rsidP="00950AC3">
      <w:pPr>
        <w:pStyle w:val="Bezodstpw"/>
        <w:ind w:left="1080"/>
        <w:jc w:val="both"/>
        <w:rPr>
          <w:rFonts w:ascii="Times New Roman" w:hAnsi="Times New Roman" w:cs="Times New Roman"/>
          <w:b/>
          <w:sz w:val="24"/>
        </w:rPr>
      </w:pPr>
    </w:p>
    <w:p w:rsidR="00606911"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Program powszechnej nauki pływania „Umiem pływać” skierowany do uczniów szkół podstawowych z klas I – III z całego kraju, będzie real</w:t>
      </w:r>
      <w:r w:rsidR="006E2FE7">
        <w:rPr>
          <w:rFonts w:ascii="Times New Roman" w:hAnsi="Times New Roman" w:cs="Times New Roman"/>
          <w:sz w:val="24"/>
        </w:rPr>
        <w:t>izowany od marca do czerwca 2017</w:t>
      </w:r>
      <w:r w:rsidRPr="00801742">
        <w:rPr>
          <w:rFonts w:ascii="Times New Roman" w:hAnsi="Times New Roman" w:cs="Times New Roman"/>
          <w:sz w:val="24"/>
        </w:rPr>
        <w:t xml:space="preserve"> roku. </w:t>
      </w:r>
    </w:p>
    <w:p w:rsidR="00606911"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 xml:space="preserve">Zajęcia sportowe są realizowane na miechowskiej pływalni i są prowadzone przez osoby posiadające odpowiednie kwalifikacje i uprawnienia, zgodnie z obowiązującym w Polsce porządkiem prawnym w wymiarze nie mniejszym niż 20 godzin lekcyjnych dla każdego uczestnika, z częstotliwością 1-2 razy w tygodniu, w grupach liczących nie więcej niż 15 osób. Końcowym elementem zajęć, m.in. w celu dokonania oceny osiągniętych efektów, jest sprawdzian poziomu opanowania podstawowych umiejętności pływackich, przeprowadzony na podstawie opracowanego przez specjalistów z zakresu metodyki nauczania pływania testu, który stanowi załącznik nr 1 do niniejszego programu. Dzieci w trakcie realizacji „nauki pływania”, zostaną zapoznani z podstawowymi zasadami bezpiecznego przebywania </w:t>
      </w:r>
      <w:r w:rsidR="006E2FE7">
        <w:rPr>
          <w:rFonts w:ascii="Times New Roman" w:hAnsi="Times New Roman" w:cs="Times New Roman"/>
          <w:sz w:val="24"/>
        </w:rPr>
        <w:t xml:space="preserve">            </w:t>
      </w:r>
      <w:r w:rsidRPr="00801742">
        <w:rPr>
          <w:rFonts w:ascii="Times New Roman" w:hAnsi="Times New Roman" w:cs="Times New Roman"/>
          <w:sz w:val="24"/>
        </w:rPr>
        <w:t xml:space="preserve">w wodzie i w pobliżu akwenów wodnych. </w:t>
      </w:r>
    </w:p>
    <w:p w:rsidR="006E2FE7" w:rsidRPr="00801742" w:rsidRDefault="006E2FE7" w:rsidP="00801742">
      <w:pPr>
        <w:pStyle w:val="Bezodstpw"/>
        <w:jc w:val="both"/>
        <w:rPr>
          <w:rFonts w:ascii="Times New Roman" w:hAnsi="Times New Roman" w:cs="Times New Roman"/>
          <w:sz w:val="24"/>
        </w:rPr>
      </w:pPr>
    </w:p>
    <w:p w:rsidR="00606911" w:rsidRPr="006E2FE7" w:rsidRDefault="00606911" w:rsidP="00801742">
      <w:pPr>
        <w:pStyle w:val="Bezodstpw"/>
        <w:jc w:val="both"/>
        <w:rPr>
          <w:rFonts w:ascii="Times New Roman" w:hAnsi="Times New Roman" w:cs="Times New Roman"/>
          <w:b/>
          <w:sz w:val="24"/>
        </w:rPr>
      </w:pPr>
      <w:r w:rsidRPr="006E2FE7">
        <w:rPr>
          <w:rFonts w:ascii="Times New Roman" w:hAnsi="Times New Roman" w:cs="Times New Roman"/>
          <w:b/>
          <w:sz w:val="24"/>
        </w:rPr>
        <w:t xml:space="preserve">Każde dziecko biorące udział w projekcie ma zapewnione: </w:t>
      </w:r>
    </w:p>
    <w:p w:rsidR="006E2FE7" w:rsidRPr="00801742" w:rsidRDefault="006E2FE7" w:rsidP="00801742">
      <w:pPr>
        <w:pStyle w:val="Bezodstpw"/>
        <w:jc w:val="both"/>
        <w:rPr>
          <w:rFonts w:ascii="Times New Roman" w:hAnsi="Times New Roman" w:cs="Times New Roman"/>
          <w:sz w:val="24"/>
        </w:rPr>
      </w:pPr>
    </w:p>
    <w:p w:rsidR="006E2FE7" w:rsidRDefault="00606911" w:rsidP="006E2FE7">
      <w:pPr>
        <w:pStyle w:val="Bezodstpw"/>
        <w:numPr>
          <w:ilvl w:val="0"/>
          <w:numId w:val="3"/>
        </w:numPr>
        <w:jc w:val="both"/>
        <w:rPr>
          <w:rFonts w:ascii="Times New Roman" w:hAnsi="Times New Roman" w:cs="Times New Roman"/>
          <w:sz w:val="24"/>
        </w:rPr>
      </w:pPr>
      <w:r w:rsidRPr="00801742">
        <w:rPr>
          <w:rFonts w:ascii="Times New Roman" w:hAnsi="Times New Roman" w:cs="Times New Roman"/>
          <w:sz w:val="24"/>
        </w:rPr>
        <w:t xml:space="preserve">20 godzin </w:t>
      </w:r>
      <w:r w:rsidR="006E2FE7">
        <w:rPr>
          <w:rFonts w:ascii="Times New Roman" w:hAnsi="Times New Roman" w:cs="Times New Roman"/>
          <w:sz w:val="24"/>
        </w:rPr>
        <w:t>zajęć pod opieką instruktora</w:t>
      </w:r>
    </w:p>
    <w:p w:rsidR="006E2FE7" w:rsidRDefault="00606911" w:rsidP="006E2FE7">
      <w:pPr>
        <w:pStyle w:val="Bezodstpw"/>
        <w:numPr>
          <w:ilvl w:val="0"/>
          <w:numId w:val="3"/>
        </w:numPr>
        <w:jc w:val="both"/>
        <w:rPr>
          <w:rFonts w:ascii="Times New Roman" w:hAnsi="Times New Roman" w:cs="Times New Roman"/>
          <w:sz w:val="24"/>
        </w:rPr>
      </w:pPr>
      <w:r w:rsidRPr="00801742">
        <w:rPr>
          <w:rFonts w:ascii="Times New Roman" w:hAnsi="Times New Roman" w:cs="Times New Roman"/>
          <w:sz w:val="24"/>
        </w:rPr>
        <w:t>Bezpłat</w:t>
      </w:r>
      <w:r w:rsidR="006E2FE7">
        <w:rPr>
          <w:rFonts w:ascii="Times New Roman" w:hAnsi="Times New Roman" w:cs="Times New Roman"/>
          <w:sz w:val="24"/>
        </w:rPr>
        <w:t>ny bilet wstępu na pływalnie</w:t>
      </w:r>
    </w:p>
    <w:p w:rsidR="00606911" w:rsidRPr="00801742" w:rsidRDefault="00606911" w:rsidP="006E2FE7">
      <w:pPr>
        <w:pStyle w:val="Bezodstpw"/>
        <w:numPr>
          <w:ilvl w:val="0"/>
          <w:numId w:val="3"/>
        </w:numPr>
        <w:jc w:val="both"/>
        <w:rPr>
          <w:rFonts w:ascii="Times New Roman" w:hAnsi="Times New Roman" w:cs="Times New Roman"/>
          <w:sz w:val="24"/>
        </w:rPr>
      </w:pPr>
      <w:r w:rsidRPr="00801742">
        <w:rPr>
          <w:rFonts w:ascii="Times New Roman" w:hAnsi="Times New Roman" w:cs="Times New Roman"/>
          <w:sz w:val="24"/>
        </w:rPr>
        <w:t xml:space="preserve">Ubezpieczenie w trakcie zajęć </w:t>
      </w:r>
    </w:p>
    <w:p w:rsidR="00606911" w:rsidRPr="00801742" w:rsidRDefault="00606911" w:rsidP="00801742">
      <w:pPr>
        <w:pStyle w:val="Bezodstpw"/>
        <w:jc w:val="both"/>
        <w:rPr>
          <w:rFonts w:ascii="Times New Roman" w:hAnsi="Times New Roman" w:cs="Times New Roman"/>
          <w:sz w:val="24"/>
        </w:rPr>
      </w:pPr>
      <w:r w:rsidRPr="00801742">
        <w:rPr>
          <w:rFonts w:ascii="Times New Roman" w:hAnsi="Times New Roman" w:cs="Times New Roman"/>
          <w:sz w:val="24"/>
        </w:rPr>
        <w:t xml:space="preserve"> </w:t>
      </w:r>
    </w:p>
    <w:p w:rsidR="009748E1" w:rsidRPr="00801742" w:rsidRDefault="009748E1" w:rsidP="00801742">
      <w:pPr>
        <w:pStyle w:val="Bezodstpw"/>
        <w:jc w:val="both"/>
        <w:rPr>
          <w:rFonts w:ascii="Times New Roman" w:hAnsi="Times New Roman" w:cs="Times New Roman"/>
          <w:sz w:val="24"/>
        </w:rPr>
      </w:pPr>
    </w:p>
    <w:sectPr w:rsidR="009748E1" w:rsidRPr="00801742" w:rsidSect="009748E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7144E"/>
    <w:multiLevelType w:val="hybridMultilevel"/>
    <w:tmpl w:val="CBB0988E"/>
    <w:lvl w:ilvl="0" w:tplc="330014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58D6AB1"/>
    <w:multiLevelType w:val="hybridMultilevel"/>
    <w:tmpl w:val="B394A9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97836A8"/>
    <w:multiLevelType w:val="hybridMultilevel"/>
    <w:tmpl w:val="6166050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606911"/>
    <w:rsid w:val="00606911"/>
    <w:rsid w:val="006870D4"/>
    <w:rsid w:val="006E2FE7"/>
    <w:rsid w:val="00801742"/>
    <w:rsid w:val="00871C74"/>
    <w:rsid w:val="00950AC3"/>
    <w:rsid w:val="009748E1"/>
    <w:rsid w:val="00B51BCF"/>
    <w:rsid w:val="00CA0161"/>
    <w:rsid w:val="00DB5F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48E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01742"/>
    <w:pPr>
      <w:spacing w:after="0" w:line="240" w:lineRule="auto"/>
    </w:pPr>
  </w:style>
  <w:style w:type="paragraph" w:styleId="Tekstdymka">
    <w:name w:val="Balloon Text"/>
    <w:basedOn w:val="Normalny"/>
    <w:link w:val="TekstdymkaZnak"/>
    <w:uiPriority w:val="99"/>
    <w:semiHidden/>
    <w:unhideWhenUsed/>
    <w:rsid w:val="008017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017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Pages>
  <Words>720</Words>
  <Characters>4323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ckismiechow</dc:creator>
  <cp:lastModifiedBy>ckismiechow</cp:lastModifiedBy>
  <cp:revision>3</cp:revision>
  <dcterms:created xsi:type="dcterms:W3CDTF">2017-03-15T09:46:00Z</dcterms:created>
  <dcterms:modified xsi:type="dcterms:W3CDTF">2017-03-15T15:27:00Z</dcterms:modified>
</cp:coreProperties>
</file>