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7E65" w:rsidRPr="00917E65" w:rsidRDefault="00917E65" w:rsidP="00917E65">
      <w:pPr>
        <w:spacing w:after="240" w:line="315" w:lineRule="atLeast"/>
        <w:jc w:val="center"/>
        <w:rPr>
          <w:rFonts w:ascii="Helvetica" w:eastAsia="Times New Roman" w:hAnsi="Helvetica" w:cs="Helvetica"/>
          <w:color w:val="000000"/>
          <w:sz w:val="21"/>
          <w:szCs w:val="21"/>
          <w:lang w:eastAsia="pl-PL"/>
        </w:rPr>
      </w:pPr>
      <w:r w:rsidRPr="00917E65">
        <w:rPr>
          <w:rFonts w:ascii="Helvetica" w:eastAsia="Times New Roman" w:hAnsi="Helvetica" w:cs="Helvetica"/>
          <w:color w:val="000000"/>
          <w:sz w:val="27"/>
          <w:szCs w:val="27"/>
          <w:lang w:eastAsia="pl-PL"/>
        </w:rPr>
        <w:t>REGULAMIN</w:t>
      </w:r>
      <w:r w:rsidRPr="00917E65">
        <w:rPr>
          <w:rFonts w:ascii="Helvetica" w:eastAsia="Times New Roman" w:hAnsi="Helvetica" w:cs="Helvetica"/>
          <w:color w:val="000000"/>
          <w:sz w:val="21"/>
          <w:szCs w:val="21"/>
          <w:lang w:eastAsia="pl-PL"/>
        </w:rPr>
        <w:br/>
      </w:r>
      <w:r w:rsidRPr="00917E65">
        <w:rPr>
          <w:rFonts w:ascii="Helvetica" w:eastAsia="Times New Roman" w:hAnsi="Helvetica" w:cs="Helvetica"/>
          <w:color w:val="000000"/>
          <w:sz w:val="27"/>
          <w:szCs w:val="27"/>
          <w:lang w:eastAsia="pl-PL"/>
        </w:rPr>
        <w:t>III OGÓLNOPOLSKIEGO NOCNEGO MARATONU PŁYWACKIEGO</w:t>
      </w:r>
      <w:r w:rsidRPr="00917E65">
        <w:rPr>
          <w:rFonts w:ascii="Helvetica" w:eastAsia="Times New Roman" w:hAnsi="Helvetica" w:cs="Helvetica"/>
          <w:color w:val="000000"/>
          <w:sz w:val="21"/>
          <w:szCs w:val="21"/>
          <w:lang w:eastAsia="pl-PL"/>
        </w:rPr>
        <w:br/>
      </w:r>
      <w:r w:rsidRPr="00917E65">
        <w:rPr>
          <w:rFonts w:ascii="Helvetica" w:eastAsia="Times New Roman" w:hAnsi="Helvetica" w:cs="Helvetica"/>
          <w:color w:val="000000"/>
          <w:sz w:val="27"/>
          <w:szCs w:val="27"/>
          <w:lang w:eastAsia="pl-PL"/>
        </w:rPr>
        <w:t>„OTYLIADA '2016”</w:t>
      </w:r>
      <w:r w:rsidRPr="00917E65">
        <w:rPr>
          <w:rFonts w:ascii="Helvetica" w:eastAsia="Times New Roman" w:hAnsi="Helvetica" w:cs="Helvetica"/>
          <w:color w:val="000000"/>
          <w:sz w:val="21"/>
          <w:szCs w:val="21"/>
          <w:lang w:eastAsia="pl-PL"/>
        </w:rPr>
        <w:t> </w:t>
      </w:r>
    </w:p>
    <w:p w:rsidR="00917E65" w:rsidRPr="00917E65" w:rsidRDefault="00917E65" w:rsidP="00917E65">
      <w:pPr>
        <w:numPr>
          <w:ilvl w:val="0"/>
          <w:numId w:val="1"/>
        </w:numPr>
        <w:spacing w:before="100" w:beforeAutospacing="1" w:after="100" w:afterAutospacing="1" w:line="300" w:lineRule="atLeast"/>
        <w:ind w:left="375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pl-PL"/>
        </w:rPr>
      </w:pPr>
      <w:r w:rsidRPr="00917E65">
        <w:rPr>
          <w:rFonts w:ascii="Helvetica" w:eastAsia="Times New Roman" w:hAnsi="Helvetica" w:cs="Helvetica"/>
          <w:color w:val="000000"/>
          <w:sz w:val="21"/>
          <w:szCs w:val="21"/>
          <w:lang w:eastAsia="pl-PL"/>
        </w:rPr>
        <w:t>Organizatorem III Ogólnopolskiego Nocnego Maratonu Pływackiego „Otyliada’2016” jest Stowarzyszenie Osiedlowe „Podlas” w Myszkowie.</w:t>
      </w:r>
    </w:p>
    <w:p w:rsidR="00917E65" w:rsidRPr="00917E65" w:rsidRDefault="00917E65" w:rsidP="00917E65">
      <w:pPr>
        <w:numPr>
          <w:ilvl w:val="0"/>
          <w:numId w:val="1"/>
        </w:numPr>
        <w:spacing w:before="100" w:beforeAutospacing="1" w:after="100" w:afterAutospacing="1" w:line="300" w:lineRule="atLeast"/>
        <w:ind w:left="375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pl-PL"/>
        </w:rPr>
      </w:pPr>
      <w:r w:rsidRPr="00917E65">
        <w:rPr>
          <w:rFonts w:ascii="Helvetica" w:eastAsia="Times New Roman" w:hAnsi="Helvetica" w:cs="Helvetica"/>
          <w:color w:val="000000"/>
          <w:sz w:val="21"/>
          <w:szCs w:val="21"/>
          <w:lang w:eastAsia="pl-PL"/>
        </w:rPr>
        <w:t>Celem imprezy jest popularyzacja pływania jako dyscypliny sportu mającej wpływ na prawidłowy rozwój człowieka, jego kondycję i samopoczucie. Jej adresatami są osoby, które nie uprawiają pływania wyczynowo.</w:t>
      </w:r>
    </w:p>
    <w:p w:rsidR="00917E65" w:rsidRPr="00917E65" w:rsidRDefault="00917E65" w:rsidP="00917E65">
      <w:pPr>
        <w:numPr>
          <w:ilvl w:val="0"/>
          <w:numId w:val="1"/>
        </w:numPr>
        <w:spacing w:before="100" w:beforeAutospacing="1" w:after="100" w:afterAutospacing="1" w:line="300" w:lineRule="atLeast"/>
        <w:ind w:left="375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pl-PL"/>
        </w:rPr>
      </w:pPr>
      <w:r w:rsidRPr="00917E65">
        <w:rPr>
          <w:rFonts w:ascii="Helvetica" w:eastAsia="Times New Roman" w:hAnsi="Helvetica" w:cs="Helvetica"/>
          <w:color w:val="000000"/>
          <w:sz w:val="21"/>
          <w:szCs w:val="21"/>
          <w:lang w:eastAsia="pl-PL"/>
        </w:rPr>
        <w:t>Zawody na wszystkich pływalniach uczestniczących w III Ogólnopolskim Nocnym Maratonie Pływackim, zgłoszonych do Biura Organizatora do dnia 15.11.2015r. rozpoczynają się 12.03.2016r. o godz. 18.00 i kończą 13.03.2016r. nie później niż o godz. 6.00.</w:t>
      </w:r>
    </w:p>
    <w:p w:rsidR="00917E65" w:rsidRPr="00917E65" w:rsidRDefault="00917E65" w:rsidP="00917E65">
      <w:pPr>
        <w:numPr>
          <w:ilvl w:val="0"/>
          <w:numId w:val="1"/>
        </w:numPr>
        <w:spacing w:before="100" w:beforeAutospacing="1" w:after="100" w:afterAutospacing="1" w:line="300" w:lineRule="atLeast"/>
        <w:ind w:left="375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pl-PL"/>
        </w:rPr>
      </w:pPr>
      <w:r w:rsidRPr="00917E65">
        <w:rPr>
          <w:rFonts w:ascii="Helvetica" w:eastAsia="Times New Roman" w:hAnsi="Helvetica" w:cs="Helvetica"/>
          <w:color w:val="000000"/>
          <w:sz w:val="21"/>
          <w:szCs w:val="21"/>
          <w:lang w:eastAsia="pl-PL"/>
        </w:rPr>
        <w:t>Zapisy do udziału w III Ogólnopolskim Nocnym Maratonie Pływackim odbywają się poprzez stronę www.otyliada.pl od 20 listopada 2015r. do 14 lutego 2016r. Zgłoszenie następuje poprzez wpisanie imienia i nazwiska oraz nr PESEL a także wniesienie opłaty (przelew) za udział w imprezie. W dniu imprezy zgłoszenia udziału odbywają się na pływalniach uczestniczących w „OTYLIADZIE '2016”</w:t>
      </w:r>
    </w:p>
    <w:p w:rsidR="00917E65" w:rsidRPr="00917E65" w:rsidRDefault="00917E65" w:rsidP="00917E65">
      <w:pPr>
        <w:numPr>
          <w:ilvl w:val="0"/>
          <w:numId w:val="1"/>
        </w:numPr>
        <w:spacing w:before="100" w:beforeAutospacing="1" w:after="100" w:afterAutospacing="1" w:line="300" w:lineRule="atLeast"/>
        <w:ind w:left="375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pl-PL"/>
        </w:rPr>
      </w:pPr>
      <w:r w:rsidRPr="00917E65">
        <w:rPr>
          <w:rFonts w:ascii="Helvetica" w:eastAsia="Times New Roman" w:hAnsi="Helvetica" w:cs="Helvetica"/>
          <w:color w:val="000000"/>
          <w:sz w:val="21"/>
          <w:szCs w:val="21"/>
          <w:lang w:eastAsia="pl-PL"/>
        </w:rPr>
        <w:t xml:space="preserve">Opłata za udział w III Ogólnopolskim Nocnym Maratonie Pływackim wynosi 10 zł od uczestnika przy zapisie drogą </w:t>
      </w:r>
      <w:proofErr w:type="spellStart"/>
      <w:r w:rsidRPr="00917E65">
        <w:rPr>
          <w:rFonts w:ascii="Helvetica" w:eastAsia="Times New Roman" w:hAnsi="Helvetica" w:cs="Helvetica"/>
          <w:color w:val="000000"/>
          <w:sz w:val="21"/>
          <w:szCs w:val="21"/>
          <w:lang w:eastAsia="pl-PL"/>
        </w:rPr>
        <w:t>elektroniczą</w:t>
      </w:r>
      <w:proofErr w:type="spellEnd"/>
      <w:r w:rsidRPr="00917E65">
        <w:rPr>
          <w:rFonts w:ascii="Helvetica" w:eastAsia="Times New Roman" w:hAnsi="Helvetica" w:cs="Helvetica"/>
          <w:color w:val="000000"/>
          <w:sz w:val="21"/>
          <w:szCs w:val="21"/>
          <w:lang w:eastAsia="pl-PL"/>
        </w:rPr>
        <w:t xml:space="preserve"> i 15 zł przy zapisie w dniu imprezy na pływalni. Nie podlega ona zwrotowi w przypadku rezygnacji z udziału w Maratonie.</w:t>
      </w:r>
    </w:p>
    <w:p w:rsidR="00917E65" w:rsidRPr="00917E65" w:rsidRDefault="00917E65" w:rsidP="00917E65">
      <w:pPr>
        <w:numPr>
          <w:ilvl w:val="0"/>
          <w:numId w:val="1"/>
        </w:numPr>
        <w:spacing w:before="100" w:beforeAutospacing="1" w:after="100" w:afterAutospacing="1" w:line="300" w:lineRule="atLeast"/>
        <w:ind w:left="375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pl-PL"/>
        </w:rPr>
      </w:pPr>
      <w:r w:rsidRPr="00917E65">
        <w:rPr>
          <w:rFonts w:ascii="Helvetica" w:eastAsia="Times New Roman" w:hAnsi="Helvetica" w:cs="Helvetica"/>
          <w:color w:val="000000"/>
          <w:sz w:val="21"/>
          <w:szCs w:val="21"/>
          <w:lang w:eastAsia="pl-PL"/>
        </w:rPr>
        <w:t>Wszyscy biorący udział w „Otyliadzie’2016” są ubezpieczeni od NW.</w:t>
      </w:r>
    </w:p>
    <w:p w:rsidR="00917E65" w:rsidRPr="00917E65" w:rsidRDefault="00917E65" w:rsidP="00917E65">
      <w:pPr>
        <w:numPr>
          <w:ilvl w:val="0"/>
          <w:numId w:val="1"/>
        </w:numPr>
        <w:spacing w:before="100" w:beforeAutospacing="1" w:after="100" w:afterAutospacing="1" w:line="300" w:lineRule="atLeast"/>
        <w:ind w:left="375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pl-PL"/>
        </w:rPr>
      </w:pPr>
      <w:r w:rsidRPr="00917E65">
        <w:rPr>
          <w:rFonts w:ascii="Helvetica" w:eastAsia="Times New Roman" w:hAnsi="Helvetica" w:cs="Helvetica"/>
          <w:color w:val="000000"/>
          <w:sz w:val="21"/>
          <w:szCs w:val="21"/>
          <w:lang w:eastAsia="pl-PL"/>
        </w:rPr>
        <w:t>Każdy z uczestników „</w:t>
      </w:r>
      <w:proofErr w:type="spellStart"/>
      <w:r w:rsidRPr="00917E65">
        <w:rPr>
          <w:rFonts w:ascii="Helvetica" w:eastAsia="Times New Roman" w:hAnsi="Helvetica" w:cs="Helvetica"/>
          <w:color w:val="000000"/>
          <w:sz w:val="21"/>
          <w:szCs w:val="21"/>
          <w:lang w:eastAsia="pl-PL"/>
        </w:rPr>
        <w:t>Otyliady</w:t>
      </w:r>
      <w:proofErr w:type="spellEnd"/>
      <w:r w:rsidRPr="00917E65">
        <w:rPr>
          <w:rFonts w:ascii="Helvetica" w:eastAsia="Times New Roman" w:hAnsi="Helvetica" w:cs="Helvetica"/>
          <w:color w:val="000000"/>
          <w:sz w:val="21"/>
          <w:szCs w:val="21"/>
          <w:lang w:eastAsia="pl-PL"/>
        </w:rPr>
        <w:t xml:space="preserve"> '2016”, przy wejściu na pływalnię musi okazać się dokumentem pozwalającym na stwierdzenie tożsamości oraz wypełnia oświadczenie (w załączeniu) o zapoznaniu się z regulaminem zawodów i pływalni na której uczestniczy w maratonie oraz stanie zdrowia pozwalającym na udział w III Ogólnopolskim Nocnym Maratonie Pływackim i wynikających z tego konsekwencji.</w:t>
      </w:r>
    </w:p>
    <w:p w:rsidR="00917E65" w:rsidRPr="00917E65" w:rsidRDefault="00917E65" w:rsidP="00917E65">
      <w:pPr>
        <w:numPr>
          <w:ilvl w:val="0"/>
          <w:numId w:val="1"/>
        </w:numPr>
        <w:spacing w:before="100" w:beforeAutospacing="1" w:after="100" w:afterAutospacing="1" w:line="300" w:lineRule="atLeast"/>
        <w:ind w:left="375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pl-PL"/>
        </w:rPr>
      </w:pPr>
      <w:r w:rsidRPr="00917E65">
        <w:rPr>
          <w:rFonts w:ascii="Helvetica" w:eastAsia="Times New Roman" w:hAnsi="Helvetica" w:cs="Helvetica"/>
          <w:color w:val="000000"/>
          <w:sz w:val="21"/>
          <w:szCs w:val="21"/>
          <w:lang w:eastAsia="pl-PL"/>
        </w:rPr>
        <w:t>Osoby niepełnoletnie mogą uczestniczyć w maratonie, pod warunkiem obecności na pływalni rodzica/ów lub prawnego opiekuna/ów, którzy podpisują oświadczenie obok podpisu dziecka.</w:t>
      </w:r>
    </w:p>
    <w:p w:rsidR="00917E65" w:rsidRPr="00917E65" w:rsidRDefault="00917E65" w:rsidP="00917E65">
      <w:pPr>
        <w:numPr>
          <w:ilvl w:val="0"/>
          <w:numId w:val="1"/>
        </w:numPr>
        <w:spacing w:before="100" w:beforeAutospacing="1" w:after="100" w:afterAutospacing="1" w:line="300" w:lineRule="atLeast"/>
        <w:ind w:left="375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pl-PL"/>
        </w:rPr>
      </w:pPr>
      <w:r w:rsidRPr="00917E65">
        <w:rPr>
          <w:rFonts w:ascii="Helvetica" w:eastAsia="Times New Roman" w:hAnsi="Helvetica" w:cs="Helvetica"/>
          <w:color w:val="000000"/>
          <w:sz w:val="21"/>
          <w:szCs w:val="21"/>
          <w:lang w:eastAsia="pl-PL"/>
        </w:rPr>
        <w:t>Każda pływalnia, na której odbywać się będzie Ogólnopolski Nocny Maraton Pływacki zapewnia pełną obsadę ratowników WOPR, służb medycznych (obowiązkowo musi być lekarz) i technicznych czuwających nad prawidłowym i bezpiecznym przebiegiem imprezy i funkcjonowaniem obiektu. O imprezie powiadamia Stację Pogotowia Ratunkowego, Komendę Miejską/Powiatową Policji i Państwowej Straży Pożarnej.</w:t>
      </w:r>
    </w:p>
    <w:p w:rsidR="00917E65" w:rsidRPr="00917E65" w:rsidRDefault="00917E65" w:rsidP="00917E65">
      <w:pPr>
        <w:numPr>
          <w:ilvl w:val="0"/>
          <w:numId w:val="1"/>
        </w:numPr>
        <w:spacing w:before="100" w:beforeAutospacing="1" w:after="100" w:afterAutospacing="1" w:line="300" w:lineRule="atLeast"/>
        <w:ind w:left="375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pl-PL"/>
        </w:rPr>
      </w:pPr>
      <w:r w:rsidRPr="00917E65">
        <w:rPr>
          <w:rFonts w:ascii="Helvetica" w:eastAsia="Times New Roman" w:hAnsi="Helvetica" w:cs="Helvetica"/>
          <w:color w:val="000000"/>
          <w:sz w:val="21"/>
          <w:szCs w:val="21"/>
          <w:lang w:eastAsia="pl-PL"/>
        </w:rPr>
        <w:t>Zawodom może towarzyszyć publiczność, pod warunkiem dostosowania się do regulaminu pływalni i pełnej kontroli widowni przez obsługę pływalni.</w:t>
      </w:r>
    </w:p>
    <w:p w:rsidR="00917E65" w:rsidRPr="00917E65" w:rsidRDefault="00917E65" w:rsidP="00917E65">
      <w:pPr>
        <w:numPr>
          <w:ilvl w:val="0"/>
          <w:numId w:val="1"/>
        </w:numPr>
        <w:spacing w:before="100" w:beforeAutospacing="1" w:after="100" w:afterAutospacing="1" w:line="300" w:lineRule="atLeast"/>
        <w:ind w:left="375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pl-PL"/>
        </w:rPr>
      </w:pPr>
      <w:r w:rsidRPr="00917E65">
        <w:rPr>
          <w:rFonts w:ascii="Helvetica" w:eastAsia="Times New Roman" w:hAnsi="Helvetica" w:cs="Helvetica"/>
          <w:color w:val="000000"/>
          <w:sz w:val="21"/>
          <w:szCs w:val="21"/>
          <w:lang w:eastAsia="pl-PL"/>
        </w:rPr>
        <w:t>Nad sportowym przebiegiem zawodów czuwa na każdej pływalni Komisja Sędziowska złożona z wolontariuszy, którą tworzą Sędzia Główny i Sędziowie Torowi. Sędzia Główny jest osobą odpowiedzialną za prawidłowy przebieg zawodów na pływalni i ma głos rozstrzygający w kwestiach sportowych. Może też w każdej chwili przerwać zawody. W przypadku stwierdzenia zagrożenia dla zdrowia lub nieregulaminowego zachowania się, może nakazać uczestnikowi zawodów opuszczenie toru i tym samym zakończyć jego udział w Ogólnopolskim Nocnym Maratonie Pływackim.</w:t>
      </w:r>
    </w:p>
    <w:p w:rsidR="00917E65" w:rsidRPr="00917E65" w:rsidRDefault="00917E65" w:rsidP="00917E65">
      <w:pPr>
        <w:numPr>
          <w:ilvl w:val="0"/>
          <w:numId w:val="1"/>
        </w:numPr>
        <w:spacing w:before="100" w:beforeAutospacing="1" w:after="100" w:afterAutospacing="1" w:line="300" w:lineRule="atLeast"/>
        <w:ind w:left="375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pl-PL"/>
        </w:rPr>
      </w:pPr>
      <w:r w:rsidRPr="00917E65">
        <w:rPr>
          <w:rFonts w:ascii="Helvetica" w:eastAsia="Times New Roman" w:hAnsi="Helvetica" w:cs="Helvetica"/>
          <w:color w:val="000000"/>
          <w:sz w:val="21"/>
          <w:szCs w:val="21"/>
          <w:lang w:eastAsia="pl-PL"/>
        </w:rPr>
        <w:t>Sędziowie Torowi zliczają czas i odległość pokonaną przez uczestników „</w:t>
      </w:r>
      <w:proofErr w:type="spellStart"/>
      <w:r w:rsidRPr="00917E65">
        <w:rPr>
          <w:rFonts w:ascii="Helvetica" w:eastAsia="Times New Roman" w:hAnsi="Helvetica" w:cs="Helvetica"/>
          <w:color w:val="000000"/>
          <w:sz w:val="21"/>
          <w:szCs w:val="21"/>
          <w:lang w:eastAsia="pl-PL"/>
        </w:rPr>
        <w:t>Otyliady</w:t>
      </w:r>
      <w:proofErr w:type="spellEnd"/>
      <w:r w:rsidRPr="00917E65">
        <w:rPr>
          <w:rFonts w:ascii="Helvetica" w:eastAsia="Times New Roman" w:hAnsi="Helvetica" w:cs="Helvetica"/>
          <w:color w:val="000000"/>
          <w:sz w:val="21"/>
          <w:szCs w:val="21"/>
          <w:lang w:eastAsia="pl-PL"/>
        </w:rPr>
        <w:t>” na poszczególnych torach pływalni. Gdy w rywalizacji o czołowe trzy miejsca (medalowe) kilka osób uzyska takie same wyniki, o ich ostatecznej kolejności decyduje krótszy czas pokonania dystansu, a jeśli i te są jednakowe sędzia zarządza bezpośrednią rozgrywkę między nimi.</w:t>
      </w:r>
    </w:p>
    <w:p w:rsidR="00917E65" w:rsidRPr="00917E65" w:rsidRDefault="00917E65" w:rsidP="00917E65">
      <w:pPr>
        <w:numPr>
          <w:ilvl w:val="0"/>
          <w:numId w:val="1"/>
        </w:numPr>
        <w:spacing w:before="100" w:beforeAutospacing="1" w:after="100" w:afterAutospacing="1" w:line="300" w:lineRule="atLeast"/>
        <w:ind w:left="375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pl-PL"/>
        </w:rPr>
      </w:pPr>
      <w:r w:rsidRPr="00917E65">
        <w:rPr>
          <w:rFonts w:ascii="Helvetica" w:eastAsia="Times New Roman" w:hAnsi="Helvetica" w:cs="Helvetica"/>
          <w:color w:val="000000"/>
          <w:sz w:val="21"/>
          <w:szCs w:val="21"/>
          <w:lang w:eastAsia="pl-PL"/>
        </w:rPr>
        <w:lastRenderedPageBreak/>
        <w:t>Jednocześnie na jednym torze może przebywać do 6 pływaków.</w:t>
      </w:r>
    </w:p>
    <w:p w:rsidR="00917E65" w:rsidRPr="00917E65" w:rsidRDefault="00917E65" w:rsidP="00917E65">
      <w:pPr>
        <w:numPr>
          <w:ilvl w:val="0"/>
          <w:numId w:val="1"/>
        </w:numPr>
        <w:spacing w:before="100" w:beforeAutospacing="1" w:after="100" w:afterAutospacing="1" w:line="300" w:lineRule="atLeast"/>
        <w:ind w:left="375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pl-PL"/>
        </w:rPr>
      </w:pPr>
      <w:r w:rsidRPr="00917E65">
        <w:rPr>
          <w:rFonts w:ascii="Helvetica" w:eastAsia="Times New Roman" w:hAnsi="Helvetica" w:cs="Helvetica"/>
          <w:color w:val="000000"/>
          <w:sz w:val="21"/>
          <w:szCs w:val="21"/>
          <w:lang w:eastAsia="pl-PL"/>
        </w:rPr>
        <w:t>Uczestnicy maratonu mogą skorzystać z przerw w pływaniu, jednak nie mogę one być dłuższe niż 15 minut.</w:t>
      </w:r>
    </w:p>
    <w:p w:rsidR="00917E65" w:rsidRPr="00917E65" w:rsidRDefault="00917E65" w:rsidP="00917E65">
      <w:pPr>
        <w:numPr>
          <w:ilvl w:val="0"/>
          <w:numId w:val="1"/>
        </w:numPr>
        <w:spacing w:before="100" w:beforeAutospacing="1" w:after="100" w:afterAutospacing="1" w:line="300" w:lineRule="atLeast"/>
        <w:ind w:left="375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pl-PL"/>
        </w:rPr>
      </w:pPr>
      <w:r w:rsidRPr="00917E65">
        <w:rPr>
          <w:rFonts w:ascii="Helvetica" w:eastAsia="Times New Roman" w:hAnsi="Helvetica" w:cs="Helvetica"/>
          <w:color w:val="000000"/>
          <w:sz w:val="21"/>
          <w:szCs w:val="21"/>
          <w:lang w:eastAsia="pl-PL"/>
        </w:rPr>
        <w:t>Każdy uczestnik III Ogólnopolskiego Nocnego Maratonu Pływackiego bierze udział w zawodach w kostiumie kąpielowym i czepku (jeśli tak stanowi regulamin pływalni).</w:t>
      </w:r>
    </w:p>
    <w:p w:rsidR="00917E65" w:rsidRPr="00917E65" w:rsidRDefault="00917E65" w:rsidP="00917E65">
      <w:pPr>
        <w:numPr>
          <w:ilvl w:val="0"/>
          <w:numId w:val="1"/>
        </w:numPr>
        <w:spacing w:before="100" w:beforeAutospacing="1" w:after="100" w:afterAutospacing="1" w:line="300" w:lineRule="atLeast"/>
        <w:ind w:left="375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pl-PL"/>
        </w:rPr>
      </w:pPr>
      <w:r w:rsidRPr="00917E65">
        <w:rPr>
          <w:rFonts w:ascii="Helvetica" w:eastAsia="Times New Roman" w:hAnsi="Helvetica" w:cs="Helvetica"/>
          <w:color w:val="000000"/>
          <w:sz w:val="21"/>
          <w:szCs w:val="21"/>
          <w:lang w:eastAsia="pl-PL"/>
        </w:rPr>
        <w:t>Uczestnicy maratonu pływają według wyznaczonego harmonogramu dostępnego u Sędziego Głównego.</w:t>
      </w:r>
    </w:p>
    <w:p w:rsidR="00917E65" w:rsidRPr="00917E65" w:rsidRDefault="00917E65" w:rsidP="00917E65">
      <w:pPr>
        <w:numPr>
          <w:ilvl w:val="0"/>
          <w:numId w:val="1"/>
        </w:numPr>
        <w:spacing w:before="100" w:beforeAutospacing="1" w:after="100" w:afterAutospacing="1" w:line="300" w:lineRule="atLeast"/>
        <w:ind w:left="375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pl-PL"/>
        </w:rPr>
      </w:pPr>
      <w:r w:rsidRPr="00917E65">
        <w:rPr>
          <w:rFonts w:ascii="Helvetica" w:eastAsia="Times New Roman" w:hAnsi="Helvetica" w:cs="Helvetica"/>
          <w:color w:val="000000"/>
          <w:sz w:val="21"/>
          <w:szCs w:val="21"/>
          <w:lang w:eastAsia="pl-PL"/>
        </w:rPr>
        <w:t>Komisja Sędziowska sporządza protokół zawodów (wzór w załączeniu), zawierający obok imion i nazwisk uczestników także nr PESEL oraz dystans jaki przepłynęli i czas. Protokół z wyszczególnieniem pływaków, którzy przepłynęli najdłuższy dystans, najliczniejszej rodziny (jeżeli rodzina liczy 5 osób i powyżej, a także jej łącznego dystansu) oraz najstarszego i najmłodszego uczestnika Komisja Sędziowska przesyła drogą elektroniczną w ciągu godziny od zakończenia zawodów do organizatora Ogólnopolskiego Nocnego Maratonu Pływackiego – Stowarzyszenia Osiedlowego „Podlas” na adres mailowy </w:t>
      </w:r>
      <w:hyperlink r:id="rId6" w:history="1">
        <w:r w:rsidRPr="00917E65">
          <w:rPr>
            <w:rFonts w:ascii="Helvetica" w:eastAsia="Times New Roman" w:hAnsi="Helvetica" w:cs="Helvetica"/>
            <w:color w:val="1D1D54"/>
            <w:sz w:val="21"/>
            <w:szCs w:val="21"/>
            <w:lang w:eastAsia="pl-PL"/>
          </w:rPr>
          <w:t>wyniki@otyliada.pl</w:t>
        </w:r>
      </w:hyperlink>
      <w:r w:rsidRPr="00917E65">
        <w:rPr>
          <w:rFonts w:ascii="Helvetica" w:eastAsia="Times New Roman" w:hAnsi="Helvetica" w:cs="Helvetica"/>
          <w:color w:val="000000"/>
          <w:sz w:val="21"/>
          <w:szCs w:val="21"/>
          <w:lang w:eastAsia="pl-PL"/>
        </w:rPr>
        <w:t>. Organizator zastrzega sobie prawo do imiennej publikacji wyników na stronie www.otyliada.pl i przekazania ich mediom.</w:t>
      </w:r>
    </w:p>
    <w:p w:rsidR="00917E65" w:rsidRPr="00917E65" w:rsidRDefault="00917E65" w:rsidP="00917E65">
      <w:pPr>
        <w:numPr>
          <w:ilvl w:val="0"/>
          <w:numId w:val="1"/>
        </w:numPr>
        <w:spacing w:before="100" w:beforeAutospacing="1" w:after="100" w:afterAutospacing="1" w:line="300" w:lineRule="atLeast"/>
        <w:ind w:left="375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pl-PL"/>
        </w:rPr>
      </w:pPr>
      <w:r w:rsidRPr="00917E65">
        <w:rPr>
          <w:rFonts w:ascii="Helvetica" w:eastAsia="Times New Roman" w:hAnsi="Helvetica" w:cs="Helvetica"/>
          <w:color w:val="000000"/>
          <w:sz w:val="21"/>
          <w:szCs w:val="21"/>
          <w:lang w:eastAsia="pl-PL"/>
        </w:rPr>
        <w:t>Wszyscy uczestnicy „Otyliady’2016” otrzymają identyfikator i certyfikat uczestnictwa, a specjalnymi nagrodami na każdej pływalni uhonorowani zostaną pływacy, którzy przepłynęli najdłuższy dystans, najstarsi, najmłodsi i najliczniejsze rodziny (liczące co najmniej pięć osób).</w:t>
      </w:r>
    </w:p>
    <w:p w:rsidR="00917E65" w:rsidRPr="00917E65" w:rsidRDefault="00917E65" w:rsidP="00917E65">
      <w:pPr>
        <w:numPr>
          <w:ilvl w:val="0"/>
          <w:numId w:val="1"/>
        </w:numPr>
        <w:spacing w:before="100" w:beforeAutospacing="1" w:after="100" w:afterAutospacing="1" w:line="300" w:lineRule="atLeast"/>
        <w:ind w:left="375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pl-PL"/>
        </w:rPr>
      </w:pPr>
      <w:r w:rsidRPr="00917E65">
        <w:rPr>
          <w:rFonts w:ascii="Helvetica" w:eastAsia="Times New Roman" w:hAnsi="Helvetica" w:cs="Helvetica"/>
          <w:color w:val="000000"/>
          <w:sz w:val="21"/>
          <w:szCs w:val="21"/>
          <w:lang w:eastAsia="pl-PL"/>
        </w:rPr>
        <w:t xml:space="preserve">W czasie trwania III Ogólnopolskiego Nocnego Maratonu Pływackiego obligatoryjnie na pływalniach i w materiałach informacyjnych „Otyliady’2016” umieszczone będą </w:t>
      </w:r>
      <w:proofErr w:type="spellStart"/>
      <w:r w:rsidRPr="00917E65">
        <w:rPr>
          <w:rFonts w:ascii="Helvetica" w:eastAsia="Times New Roman" w:hAnsi="Helvetica" w:cs="Helvetica"/>
          <w:color w:val="000000"/>
          <w:sz w:val="21"/>
          <w:szCs w:val="21"/>
          <w:lang w:eastAsia="pl-PL"/>
        </w:rPr>
        <w:t>loga</w:t>
      </w:r>
      <w:proofErr w:type="spellEnd"/>
      <w:r w:rsidRPr="00917E65">
        <w:rPr>
          <w:rFonts w:ascii="Helvetica" w:eastAsia="Times New Roman" w:hAnsi="Helvetica" w:cs="Helvetica"/>
          <w:color w:val="000000"/>
          <w:sz w:val="21"/>
          <w:szCs w:val="21"/>
          <w:lang w:eastAsia="pl-PL"/>
        </w:rPr>
        <w:t xml:space="preserve"> sponsorów i patronów imprezy.</w:t>
      </w:r>
    </w:p>
    <w:p w:rsidR="00917E65" w:rsidRPr="00917E65" w:rsidRDefault="00917E65" w:rsidP="00917E65">
      <w:pPr>
        <w:numPr>
          <w:ilvl w:val="0"/>
          <w:numId w:val="1"/>
        </w:numPr>
        <w:spacing w:before="100" w:beforeAutospacing="1" w:after="100" w:afterAutospacing="1" w:line="300" w:lineRule="atLeast"/>
        <w:ind w:left="375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pl-PL"/>
        </w:rPr>
      </w:pPr>
      <w:r w:rsidRPr="00917E65">
        <w:rPr>
          <w:rFonts w:ascii="Helvetica" w:eastAsia="Times New Roman" w:hAnsi="Helvetica" w:cs="Helvetica"/>
          <w:color w:val="000000"/>
          <w:sz w:val="21"/>
          <w:szCs w:val="21"/>
          <w:lang w:eastAsia="pl-PL"/>
        </w:rPr>
        <w:t>Organizator zastrzega sobie prawo do zmian w regulaminie, publikację ich na stronie </w:t>
      </w:r>
      <w:hyperlink r:id="rId7" w:history="1">
        <w:r w:rsidRPr="00917E65">
          <w:rPr>
            <w:rFonts w:ascii="Helvetica" w:eastAsia="Times New Roman" w:hAnsi="Helvetica" w:cs="Helvetica"/>
            <w:color w:val="1D1D54"/>
            <w:sz w:val="21"/>
            <w:szCs w:val="21"/>
            <w:lang w:eastAsia="pl-PL"/>
          </w:rPr>
          <w:t>www.otyliada.pl</w:t>
        </w:r>
      </w:hyperlink>
      <w:r w:rsidRPr="00917E65">
        <w:rPr>
          <w:rFonts w:ascii="Helvetica" w:eastAsia="Times New Roman" w:hAnsi="Helvetica" w:cs="Helvetica"/>
          <w:color w:val="000000"/>
          <w:sz w:val="21"/>
          <w:szCs w:val="21"/>
          <w:lang w:eastAsia="pl-PL"/>
        </w:rPr>
        <w:t> i powiadomienie o tych zmianach pływalni biorących udział w maratonie.</w:t>
      </w:r>
    </w:p>
    <w:p w:rsidR="00917E65" w:rsidRPr="00917E65" w:rsidRDefault="00917E65" w:rsidP="00917E65">
      <w:pPr>
        <w:spacing w:after="0" w:line="210" w:lineRule="atLeast"/>
        <w:jc w:val="both"/>
        <w:rPr>
          <w:rFonts w:ascii="Helvetica" w:eastAsia="Times New Roman" w:hAnsi="Helvetica" w:cs="Helvetica"/>
          <w:color w:val="000000"/>
          <w:sz w:val="21"/>
          <w:szCs w:val="21"/>
          <w:lang w:eastAsia="pl-PL"/>
        </w:rPr>
      </w:pPr>
      <w:r w:rsidRPr="00917E65">
        <w:rPr>
          <w:rFonts w:ascii="Helvetica" w:eastAsia="Times New Roman" w:hAnsi="Helvetica" w:cs="Helvetica"/>
          <w:color w:val="000000"/>
          <w:sz w:val="21"/>
          <w:szCs w:val="21"/>
          <w:lang w:eastAsia="pl-PL"/>
        </w:rPr>
        <w:t> </w:t>
      </w:r>
    </w:p>
    <w:p w:rsidR="00917E65" w:rsidRPr="00917E65" w:rsidRDefault="00917E65" w:rsidP="00917E65">
      <w:pPr>
        <w:spacing w:after="0" w:line="315" w:lineRule="atLeast"/>
        <w:jc w:val="right"/>
        <w:rPr>
          <w:rFonts w:ascii="Helvetica" w:eastAsia="Times New Roman" w:hAnsi="Helvetica" w:cs="Helvetica"/>
          <w:color w:val="000000"/>
          <w:sz w:val="21"/>
          <w:szCs w:val="21"/>
          <w:lang w:eastAsia="pl-PL"/>
        </w:rPr>
      </w:pPr>
      <w:r w:rsidRPr="00917E65">
        <w:rPr>
          <w:rFonts w:ascii="Helvetica" w:eastAsia="Times New Roman" w:hAnsi="Helvetica" w:cs="Helvetica"/>
          <w:color w:val="000000"/>
          <w:sz w:val="27"/>
          <w:szCs w:val="27"/>
          <w:lang w:eastAsia="pl-PL"/>
        </w:rPr>
        <w:t>Komitet Organizacyjny</w:t>
      </w:r>
      <w:r w:rsidRPr="00917E65">
        <w:rPr>
          <w:rFonts w:ascii="Helvetica" w:eastAsia="Times New Roman" w:hAnsi="Helvetica" w:cs="Helvetica"/>
          <w:color w:val="000000"/>
          <w:sz w:val="21"/>
          <w:szCs w:val="21"/>
          <w:lang w:eastAsia="pl-PL"/>
        </w:rPr>
        <w:br/>
      </w:r>
      <w:r w:rsidRPr="00917E65">
        <w:rPr>
          <w:rFonts w:ascii="Helvetica" w:eastAsia="Times New Roman" w:hAnsi="Helvetica" w:cs="Helvetica"/>
          <w:color w:val="000000"/>
          <w:sz w:val="27"/>
          <w:szCs w:val="27"/>
          <w:lang w:eastAsia="pl-PL"/>
        </w:rPr>
        <w:t>                                                                III Ogólnopolskiego Nocnego Maratonu Pływackiego</w:t>
      </w:r>
      <w:r w:rsidRPr="00917E65">
        <w:rPr>
          <w:rFonts w:ascii="Helvetica" w:eastAsia="Times New Roman" w:hAnsi="Helvetica" w:cs="Helvetica"/>
          <w:color w:val="000000"/>
          <w:sz w:val="21"/>
          <w:szCs w:val="21"/>
          <w:lang w:eastAsia="pl-PL"/>
        </w:rPr>
        <w:br/>
      </w:r>
      <w:r w:rsidRPr="00917E65">
        <w:rPr>
          <w:rFonts w:ascii="Helvetica" w:eastAsia="Times New Roman" w:hAnsi="Helvetica" w:cs="Helvetica"/>
          <w:color w:val="000000"/>
          <w:sz w:val="27"/>
          <w:szCs w:val="27"/>
          <w:lang w:eastAsia="pl-PL"/>
        </w:rPr>
        <w:t>                                                                                     „</w:t>
      </w:r>
      <w:proofErr w:type="spellStart"/>
      <w:r w:rsidRPr="00917E65">
        <w:rPr>
          <w:rFonts w:ascii="Helvetica" w:eastAsia="Times New Roman" w:hAnsi="Helvetica" w:cs="Helvetica"/>
          <w:color w:val="000000"/>
          <w:sz w:val="27"/>
          <w:szCs w:val="27"/>
          <w:lang w:eastAsia="pl-PL"/>
        </w:rPr>
        <w:t>Otyliada</w:t>
      </w:r>
      <w:proofErr w:type="spellEnd"/>
      <w:r w:rsidRPr="00917E65">
        <w:rPr>
          <w:rFonts w:ascii="Helvetica" w:eastAsia="Times New Roman" w:hAnsi="Helvetica" w:cs="Helvetica"/>
          <w:color w:val="000000"/>
          <w:sz w:val="27"/>
          <w:szCs w:val="27"/>
          <w:lang w:eastAsia="pl-PL"/>
        </w:rPr>
        <w:t xml:space="preserve"> 2016”</w:t>
      </w:r>
    </w:p>
    <w:p w:rsidR="00D02F00" w:rsidRDefault="00D02F00">
      <w:bookmarkStart w:id="0" w:name="_GoBack"/>
      <w:bookmarkEnd w:id="0"/>
    </w:p>
    <w:sectPr w:rsidR="00D02F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281794"/>
    <w:multiLevelType w:val="multilevel"/>
    <w:tmpl w:val="74B831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7E65"/>
    <w:rsid w:val="00917E65"/>
    <w:rsid w:val="00D02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917E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917E65"/>
  </w:style>
  <w:style w:type="character" w:styleId="Hipercze">
    <w:name w:val="Hyperlink"/>
    <w:basedOn w:val="Domylnaczcionkaakapitu"/>
    <w:uiPriority w:val="99"/>
    <w:semiHidden/>
    <w:unhideWhenUsed/>
    <w:rsid w:val="00917E6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917E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917E65"/>
  </w:style>
  <w:style w:type="character" w:styleId="Hipercze">
    <w:name w:val="Hyperlink"/>
    <w:basedOn w:val="Domylnaczcionkaakapitu"/>
    <w:uiPriority w:val="99"/>
    <w:semiHidden/>
    <w:unhideWhenUsed/>
    <w:rsid w:val="00917E6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812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otyliada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wyniki@otyliada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776</Words>
  <Characters>4661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CCZ Miechow</dc:creator>
  <cp:lastModifiedBy>CCZ Miechow</cp:lastModifiedBy>
  <cp:revision>1</cp:revision>
  <dcterms:created xsi:type="dcterms:W3CDTF">2015-11-04T11:32:00Z</dcterms:created>
  <dcterms:modified xsi:type="dcterms:W3CDTF">2015-11-04T11:35:00Z</dcterms:modified>
</cp:coreProperties>
</file>