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33F" w:rsidRPr="003D367E" w:rsidRDefault="0074633F" w:rsidP="003D367E">
      <w:pPr>
        <w:spacing w:before="100" w:beforeAutospacing="1" w:after="27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</w:pPr>
    </w:p>
    <w:p w:rsidR="0074633F" w:rsidRPr="003D367E" w:rsidRDefault="0074633F" w:rsidP="003D367E">
      <w:pPr>
        <w:spacing w:before="100" w:beforeAutospacing="1" w:after="278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</w:pPr>
      <w:r w:rsidRPr="003D367E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Miechów, 01.09.2014r</w:t>
      </w:r>
    </w:p>
    <w:p w:rsidR="0074633F" w:rsidRPr="003D367E" w:rsidRDefault="0074633F" w:rsidP="003D367E">
      <w:pPr>
        <w:spacing w:before="100" w:beforeAutospacing="1" w:after="27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b/>
          <w:bCs/>
          <w:color w:val="000000"/>
          <w:szCs w:val="14"/>
          <w:lang w:eastAsia="pl-PL"/>
        </w:rPr>
        <w:t>REGULAMIN  KORZYSTANIA Z SAUNY FIŃSKIEJ</w:t>
      </w:r>
    </w:p>
    <w:p w:rsidR="0074633F" w:rsidRPr="003D367E" w:rsidRDefault="0074633F" w:rsidP="003D367E">
      <w:pPr>
        <w:spacing w:before="100" w:beforeAutospacing="1" w:after="27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pl-PL"/>
        </w:rPr>
      </w:pPr>
    </w:p>
    <w:p w:rsidR="0074633F" w:rsidRPr="003D367E" w:rsidRDefault="0074633F" w:rsidP="003D36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pl-PL"/>
        </w:rPr>
        <w:sectPr w:rsidR="0074633F" w:rsidRPr="003D367E">
          <w:pgSz w:w="11906" w:h="16838"/>
          <w:pgMar w:top="1417" w:right="1417" w:bottom="1417" w:left="1417" w:header="708" w:footer="708" w:gutter="0"/>
          <w:cols w:space="708"/>
        </w:sectPr>
      </w:pPr>
    </w:p>
    <w:p w:rsidR="0074633F" w:rsidRPr="003D367E" w:rsidRDefault="0074633F" w:rsidP="003D367E">
      <w:pPr>
        <w:spacing w:before="100" w:beforeAutospacing="1" w:after="27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pl-PL"/>
        </w:rPr>
      </w:pPr>
    </w:p>
    <w:p w:rsidR="0074633F" w:rsidRPr="003D367E" w:rsidRDefault="0074633F" w:rsidP="003D367E">
      <w:pPr>
        <w:spacing w:after="0"/>
        <w:jc w:val="both"/>
        <w:rPr>
          <w:rFonts w:ascii="Times New Roman" w:hAnsi="Times New Roman" w:cs="Times New Roman"/>
          <w:b/>
          <w:szCs w:val="16"/>
        </w:rPr>
        <w:sectPr w:rsidR="0074633F" w:rsidRPr="003D367E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74633F" w:rsidRPr="003D367E" w:rsidRDefault="0074633F" w:rsidP="003D367E">
      <w:pPr>
        <w:jc w:val="both"/>
        <w:rPr>
          <w:rFonts w:ascii="Times New Roman" w:hAnsi="Times New Roman" w:cs="Times New Roman"/>
          <w:b/>
          <w:szCs w:val="16"/>
        </w:rPr>
      </w:pPr>
      <w:r w:rsidRPr="003D367E">
        <w:rPr>
          <w:rFonts w:ascii="Times New Roman" w:hAnsi="Times New Roman" w:cs="Times New Roman"/>
          <w:b/>
          <w:szCs w:val="16"/>
        </w:rPr>
        <w:lastRenderedPageBreak/>
        <w:t xml:space="preserve">INFORMACJE OGÓLNE 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proofErr w:type="spellStart"/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Saunarium</w:t>
      </w:r>
      <w:proofErr w:type="spellEnd"/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jest integralną częścią pływalni i obowiązują na jej terenie przepisy regulaminu ogólnego oraz niniejszego regulaminu.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Przed wejściem do pomieszczenia sauny należy zapoznać się z regulaminem. 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Korzystanie z sauny jest równoznaczne z tym, że osoba zapoznała się i akceptuje wszystkie przepisy regulaminu. 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Przy korzystaniu z pomieszczeń sauny należy bezwzględnie stosować się do regulaminu, instrukcji użytkowania urządzeń, poleceń i informacji udzielanych przez pracowników pływalni. 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Opłata za korzystanie z sauny naliczana jest zgodnie               z aktualnym cennikiem.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Za skutki zdrowotne przebywania w saunie kierownictwo pływalni nie ponosi odpowiedzialności. 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Z sauny mogą korzystać tylko osoby zdrowe lub osoby, których dolegliwości nie stanowią przeciwwskazań do korzystania z zabiegów. 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Dzieci do lat 16 mogą przebywać w saunie wyłącznie pod opieka osób pełnoletnich.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Nie zaleca się korzystania z sauny osobom: </w:t>
      </w:r>
    </w:p>
    <w:p w:rsidR="0074633F" w:rsidRPr="003D367E" w:rsidRDefault="0074633F" w:rsidP="003D367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chorym na serce, nadciśnienie i z chorobami naczyń krwionośnych,</w:t>
      </w:r>
    </w:p>
    <w:p w:rsidR="0074633F" w:rsidRPr="003D367E" w:rsidRDefault="0074633F" w:rsidP="003D367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chorym na tarczycę, klaustrofobię, epilepsję, ostre stany reumatyczne, nowotwory, ostre infekcje i stany astmatyczne,</w:t>
      </w:r>
    </w:p>
    <w:p w:rsidR="0074633F" w:rsidRPr="003D367E" w:rsidRDefault="0074633F" w:rsidP="003D367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z gorączką,</w:t>
      </w:r>
    </w:p>
    <w:p w:rsidR="0074633F" w:rsidRPr="003D367E" w:rsidRDefault="0074633F" w:rsidP="003D367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kobietom w czasie menstruacji i w okresie ciąży</w:t>
      </w:r>
    </w:p>
    <w:p w:rsidR="0074633F" w:rsidRPr="003D367E" w:rsidRDefault="0074633F" w:rsidP="003D367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zmęczonym i w stanie intoksykacji.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W pomieszczeniu sauny rzymskiej panuje temperatura     </w:t>
      </w:r>
      <w:r w:rsidR="00C970EA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  </w:t>
      </w: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75-100 </w:t>
      </w: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vertAlign w:val="superscript"/>
          <w:lang w:eastAsia="pl-PL"/>
        </w:rPr>
        <w:t>°</w:t>
      </w: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C i wilgotność powietrza 10 %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Regulacja temperatury i wilgotności w saunie należy do obsługi (nie wolno samodzielnie zmieniać parametrów). </w:t>
      </w:r>
    </w:p>
    <w:p w:rsidR="0074633F" w:rsidRPr="003D367E" w:rsidRDefault="0074633F" w:rsidP="003D367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Przed wejściem do pomieszczenia sauny należy:</w:t>
      </w:r>
    </w:p>
    <w:p w:rsidR="0074633F" w:rsidRPr="003D367E" w:rsidRDefault="0074633F" w:rsidP="003D367E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załatwić potrzeby fizjologiczne,</w:t>
      </w:r>
    </w:p>
    <w:p w:rsidR="0074633F" w:rsidRPr="003D367E" w:rsidRDefault="0074633F" w:rsidP="003D367E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zdjąć wszystkie przedmioty metalowe, gdyż mogą stać się przyczyną poparzeń ciała,</w:t>
      </w:r>
    </w:p>
    <w:p w:rsidR="0074633F" w:rsidRPr="003D367E" w:rsidRDefault="0074633F" w:rsidP="003D367E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zdjąć okulary i szkła kontaktowe,</w:t>
      </w:r>
    </w:p>
    <w:p w:rsidR="0074633F" w:rsidRPr="003D367E" w:rsidRDefault="0074633F" w:rsidP="003D367E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umyć całe ciało pod prysznicem mydłem, a następnie wytrzeć do sucha, </w:t>
      </w:r>
    </w:p>
    <w:p w:rsidR="0074633F" w:rsidRPr="003D367E" w:rsidRDefault="0074633F" w:rsidP="003D367E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zdjąć obuwie basenowe. </w:t>
      </w:r>
    </w:p>
    <w:p w:rsidR="0074633F" w:rsidRPr="003D367E" w:rsidRDefault="0074633F" w:rsidP="003D367E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Minimalnie w jednej saunie mogą przebywać 2 osoby, maksymalnie 10 osób.</w:t>
      </w:r>
    </w:p>
    <w:p w:rsidR="0074633F" w:rsidRPr="009002EA" w:rsidRDefault="0074633F" w:rsidP="003D367E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bookmarkStart w:id="0" w:name="_GoBack"/>
      <w:r w:rsidRPr="009002EA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W saunie </w:t>
      </w:r>
      <w:r w:rsidR="00C970EA" w:rsidRPr="009002EA">
        <w:rPr>
          <w:rFonts w:ascii="Times New Roman" w:eastAsia="Times New Roman" w:hAnsi="Times New Roman" w:cs="Times New Roman"/>
          <w:sz w:val="14"/>
          <w:szCs w:val="14"/>
          <w:lang w:eastAsia="pl-PL"/>
        </w:rPr>
        <w:t>fińskiej</w:t>
      </w:r>
      <w:r w:rsidRPr="009002EA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można siadać </w:t>
      </w:r>
      <w:r w:rsidR="00C970EA" w:rsidRPr="009002EA">
        <w:rPr>
          <w:rFonts w:ascii="Times New Roman" w:eastAsia="Times New Roman" w:hAnsi="Times New Roman" w:cs="Times New Roman"/>
          <w:sz w:val="14"/>
          <w:szCs w:val="14"/>
          <w:lang w:eastAsia="pl-PL"/>
        </w:rPr>
        <w:t>tylko na ręczniku.</w:t>
      </w:r>
      <w:r w:rsidRPr="009002EA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</w:t>
      </w:r>
    </w:p>
    <w:bookmarkEnd w:id="0"/>
    <w:p w:rsidR="0074633F" w:rsidRPr="003D367E" w:rsidRDefault="0074633F" w:rsidP="003D367E">
      <w:pPr>
        <w:numPr>
          <w:ilvl w:val="0"/>
          <w:numId w:val="4"/>
        </w:numPr>
        <w:spacing w:before="100" w:beforeAutospacing="1" w:after="278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Wszelkie pogorszenie samopoczucia należy niezwłocznie zgłaszać pracownikowi obsługi </w:t>
      </w:r>
      <w:proofErr w:type="spellStart"/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saunarium</w:t>
      </w:r>
      <w:proofErr w:type="spellEnd"/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lub skorzystać       z przycisku alarmowego.</w:t>
      </w:r>
    </w:p>
    <w:p w:rsidR="0074633F" w:rsidRDefault="0074633F" w:rsidP="003D367E">
      <w:pPr>
        <w:keepNext/>
        <w:spacing w:before="278" w:after="27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Cs w:val="14"/>
          <w:lang w:eastAsia="pl-PL"/>
        </w:rPr>
      </w:pPr>
    </w:p>
    <w:p w:rsidR="004861F4" w:rsidRPr="003D367E" w:rsidRDefault="004861F4" w:rsidP="003D367E">
      <w:pPr>
        <w:keepNext/>
        <w:spacing w:before="278" w:after="27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Cs w:val="14"/>
          <w:lang w:eastAsia="pl-PL"/>
        </w:rPr>
      </w:pPr>
    </w:p>
    <w:p w:rsidR="0074633F" w:rsidRPr="003D367E" w:rsidRDefault="0074633F" w:rsidP="003D367E">
      <w:pPr>
        <w:keepNext/>
        <w:spacing w:before="278" w:after="27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b/>
          <w:bCs/>
          <w:color w:val="000000"/>
          <w:kern w:val="36"/>
          <w:szCs w:val="14"/>
          <w:lang w:eastAsia="pl-PL"/>
        </w:rPr>
        <w:t>Wskazówki do korzystania z sauny fińskiej</w:t>
      </w:r>
    </w:p>
    <w:p w:rsidR="00BE0E42" w:rsidRPr="003D367E" w:rsidRDefault="0074633F" w:rsidP="003D367E">
      <w:pPr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Etap 1</w:t>
      </w:r>
      <w:r w:rsidRPr="003D367E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 - </w:t>
      </w:r>
      <w:r w:rsidRPr="003D367E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l-PL"/>
        </w:rPr>
        <w:t>Przygotowanie</w:t>
      </w:r>
      <w:r w:rsidRPr="003D367E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 (10-15 minut)</w:t>
      </w:r>
      <w:r w:rsidRPr="003D367E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br/>
      </w:r>
      <w:r w:rsidRPr="003D367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Rozpoczynamy zabiegi w saunie 1,5 - 2 godzin po ostatnim posiłku. Przed wejściem do sauny należy umyć ciało i dokładnie osuszyć. Osoby               z „zimnymi” stopami powinny je ogrzać ciepłą wodą. Do sauny wchodzi się w stroju kąpielowym. W czasie przebywania w saunie nie wolno smarować ciała lub twarzy żadnymi kremami, gdyż powoduje to zmniejszenie powierzchni ciała, która wydala pot.</w:t>
      </w:r>
    </w:p>
    <w:p w:rsidR="0074633F" w:rsidRPr="003D367E" w:rsidRDefault="0074633F" w:rsidP="003D367E">
      <w:pPr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3D367E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br/>
      </w:r>
      <w:r w:rsidRPr="003D367E">
        <w:rPr>
          <w:rFonts w:ascii="Times New Roman" w:hAnsi="Times New Roman" w:cs="Times New Roman"/>
          <w:b/>
          <w:bCs/>
          <w:sz w:val="16"/>
          <w:szCs w:val="16"/>
        </w:rPr>
        <w:t>Etap 2</w:t>
      </w:r>
      <w:r w:rsidRPr="003D367E">
        <w:rPr>
          <w:rFonts w:ascii="Times New Roman" w:hAnsi="Times New Roman" w:cs="Times New Roman"/>
          <w:sz w:val="16"/>
          <w:szCs w:val="16"/>
        </w:rPr>
        <w:t xml:space="preserve"> – </w:t>
      </w:r>
      <w:r w:rsidRPr="003D367E">
        <w:rPr>
          <w:rFonts w:ascii="Times New Roman" w:hAnsi="Times New Roman" w:cs="Times New Roman"/>
          <w:b/>
          <w:bCs/>
          <w:sz w:val="16"/>
          <w:szCs w:val="16"/>
        </w:rPr>
        <w:t>Pierwsze przegrzanie</w:t>
      </w:r>
      <w:r w:rsidRPr="003D367E">
        <w:rPr>
          <w:rFonts w:ascii="Times New Roman" w:hAnsi="Times New Roman" w:cs="Times New Roman"/>
          <w:sz w:val="16"/>
          <w:szCs w:val="16"/>
        </w:rPr>
        <w:t xml:space="preserve"> (8-15 minut)</w:t>
      </w:r>
      <w:r w:rsidRPr="003D367E">
        <w:rPr>
          <w:rFonts w:ascii="Times New Roman" w:hAnsi="Times New Roman" w:cs="Times New Roman"/>
          <w:sz w:val="14"/>
          <w:szCs w:val="14"/>
        </w:rPr>
        <w:t xml:space="preserve"> </w:t>
      </w:r>
      <w:r w:rsidRPr="003D367E">
        <w:rPr>
          <w:rFonts w:ascii="Times New Roman" w:hAnsi="Times New Roman" w:cs="Times New Roman"/>
          <w:sz w:val="14"/>
          <w:szCs w:val="14"/>
        </w:rPr>
        <w:br/>
        <w:t>Rozpoczyna od najniższej ławy stopniowo przechodząc na wyższe, w zależności od samopoczucia. Na ławie należy położyć się lub usiąść z ugiętymi nogami na ręczniku (nie powinien on zajmować zbyt dużej powierzchni, aby nie ograniczać cyrkulacji ciepłego powietrza). W celu przystosowania układu krążenia do prawidłowego funkcjonowania w pozycji stojącej, wskazane jest w ostatnich 2 - 3 minutach przebywania w saunie przyjęcie pozycji siedzącej z opuszczonymi nogami. Wszelkie zmiany samopoczucia, wskazujące na nietolerancję kąpieli w saunie, należy traktować poważnie, włącznie z przerwaniem dalszej kąpieli. W trakcie pobytu w saunie nie wolno uzupełniać płynów, robi się to dopiero w czasie wypoczynku.</w:t>
      </w:r>
    </w:p>
    <w:p w:rsidR="0074633F" w:rsidRPr="003D367E" w:rsidRDefault="0074633F" w:rsidP="003D367E">
      <w:pPr>
        <w:pStyle w:val="western"/>
        <w:spacing w:before="278" w:beforeAutospacing="0" w:after="278"/>
        <w:jc w:val="both"/>
        <w:rPr>
          <w:sz w:val="14"/>
          <w:szCs w:val="14"/>
        </w:rPr>
      </w:pPr>
      <w:r w:rsidRPr="003D367E">
        <w:rPr>
          <w:b/>
          <w:bCs/>
          <w:sz w:val="16"/>
          <w:szCs w:val="14"/>
        </w:rPr>
        <w:t>Etap 3</w:t>
      </w:r>
      <w:r w:rsidRPr="003D367E">
        <w:rPr>
          <w:sz w:val="16"/>
          <w:szCs w:val="14"/>
        </w:rPr>
        <w:t xml:space="preserve"> – </w:t>
      </w:r>
      <w:r w:rsidRPr="003D367E">
        <w:rPr>
          <w:b/>
          <w:bCs/>
          <w:sz w:val="16"/>
          <w:szCs w:val="14"/>
        </w:rPr>
        <w:t xml:space="preserve">Ochłodzenie </w:t>
      </w:r>
      <w:r w:rsidRPr="003D367E">
        <w:rPr>
          <w:sz w:val="16"/>
          <w:szCs w:val="14"/>
        </w:rPr>
        <w:t>(do</w:t>
      </w:r>
      <w:r w:rsidRPr="003D367E">
        <w:rPr>
          <w:b/>
          <w:bCs/>
          <w:sz w:val="16"/>
          <w:szCs w:val="14"/>
        </w:rPr>
        <w:t xml:space="preserve"> </w:t>
      </w:r>
      <w:r w:rsidRPr="003D367E">
        <w:rPr>
          <w:sz w:val="16"/>
          <w:szCs w:val="14"/>
        </w:rPr>
        <w:t>12 minut)</w:t>
      </w:r>
      <w:r w:rsidRPr="003D367E">
        <w:rPr>
          <w:sz w:val="14"/>
          <w:szCs w:val="14"/>
        </w:rPr>
        <w:br/>
        <w:t xml:space="preserve">Im wyższa temperatura panuje w saunie, tym krócej w niej przebywamy i dłużej ochładzamy organizm. Etap ten dobrze jest rozpocząć od zimnej, ale suchej kąpieli, np. wyjścia na powietrze (dodatkowo dotleniamy organizm, gdyż zawartość powietrza w saunie ze względu na jej temperaturę i szybkie pobieranie tlenu spada). Po kilku minutach należy poddać się zimnej wilgotnej kąpieli (10-30ºC): wziąć prysznic, polać się strumieniem wody lub zanurzyć w wodzie. Niewskazane jest używanie mydła. </w:t>
      </w:r>
      <w:r w:rsidRPr="003D367E">
        <w:rPr>
          <w:b/>
          <w:bCs/>
          <w:sz w:val="14"/>
          <w:szCs w:val="14"/>
        </w:rPr>
        <w:t>Etap ten jest największym obciążeniem dla organizmu</w:t>
      </w:r>
      <w:r w:rsidRPr="003D367E">
        <w:rPr>
          <w:sz w:val="14"/>
          <w:szCs w:val="14"/>
        </w:rPr>
        <w:t xml:space="preserve">. </w:t>
      </w:r>
    </w:p>
    <w:p w:rsidR="0074633F" w:rsidRPr="003D367E" w:rsidRDefault="0074633F" w:rsidP="003D367E">
      <w:pPr>
        <w:pStyle w:val="western"/>
        <w:spacing w:before="278" w:beforeAutospacing="0" w:after="278"/>
        <w:jc w:val="both"/>
        <w:rPr>
          <w:sz w:val="14"/>
          <w:szCs w:val="14"/>
        </w:rPr>
      </w:pPr>
      <w:r w:rsidRPr="003D367E">
        <w:rPr>
          <w:b/>
          <w:bCs/>
          <w:sz w:val="16"/>
          <w:szCs w:val="14"/>
        </w:rPr>
        <w:t>Etap 4</w:t>
      </w:r>
      <w:r w:rsidRPr="003D367E">
        <w:rPr>
          <w:sz w:val="16"/>
          <w:szCs w:val="14"/>
        </w:rPr>
        <w:t xml:space="preserve"> – </w:t>
      </w:r>
      <w:r w:rsidRPr="003D367E">
        <w:rPr>
          <w:b/>
          <w:bCs/>
          <w:sz w:val="16"/>
          <w:szCs w:val="14"/>
        </w:rPr>
        <w:t>Drugie przegrzanie</w:t>
      </w:r>
      <w:r w:rsidRPr="003D367E">
        <w:rPr>
          <w:sz w:val="16"/>
          <w:szCs w:val="14"/>
        </w:rPr>
        <w:t xml:space="preserve"> (10-15 minut)</w:t>
      </w:r>
      <w:r w:rsidRPr="003D367E">
        <w:rPr>
          <w:sz w:val="14"/>
          <w:szCs w:val="14"/>
        </w:rPr>
        <w:br/>
        <w:t>Wchodzimy do sauny, możemy teraz zająć drugą ławę i powtarzamy wyżej opisane czynności.</w:t>
      </w:r>
    </w:p>
    <w:p w:rsidR="0074633F" w:rsidRPr="003D367E" w:rsidRDefault="0074633F" w:rsidP="003D367E">
      <w:pPr>
        <w:pStyle w:val="western"/>
        <w:spacing w:before="278" w:beforeAutospacing="0" w:after="278"/>
        <w:jc w:val="both"/>
        <w:rPr>
          <w:sz w:val="14"/>
          <w:szCs w:val="14"/>
        </w:rPr>
      </w:pPr>
      <w:r w:rsidRPr="003D367E">
        <w:rPr>
          <w:b/>
          <w:bCs/>
          <w:sz w:val="16"/>
          <w:szCs w:val="14"/>
        </w:rPr>
        <w:t xml:space="preserve">Etap 5 - Dodatkowe zabiegi </w:t>
      </w:r>
      <w:r w:rsidRPr="003D367E">
        <w:rPr>
          <w:sz w:val="14"/>
          <w:szCs w:val="14"/>
        </w:rPr>
        <w:br/>
        <w:t xml:space="preserve">W czasie i po zabiegu w saunie przeciwwskazane jest podejmowanie wysiłku fizycznego. Po saunie należy wypocząć około 20 - 30 minut. Celowe jest picie w umiarkowanych ilościach wód mineralnych lub soków. Po kąpieli </w:t>
      </w:r>
      <w:proofErr w:type="spellStart"/>
      <w:r w:rsidRPr="003D367E">
        <w:rPr>
          <w:sz w:val="14"/>
          <w:szCs w:val="14"/>
        </w:rPr>
        <w:t>saunowej</w:t>
      </w:r>
      <w:proofErr w:type="spellEnd"/>
      <w:r w:rsidRPr="003D367E">
        <w:rPr>
          <w:sz w:val="14"/>
          <w:szCs w:val="14"/>
        </w:rPr>
        <w:t xml:space="preserve"> możemy skorzystać z zabiegów, takich jak solarium</w:t>
      </w:r>
      <w:r w:rsidR="00101544" w:rsidRPr="003D367E">
        <w:rPr>
          <w:sz w:val="14"/>
          <w:szCs w:val="14"/>
        </w:rPr>
        <w:t>, masaż, bicze wodne</w:t>
      </w:r>
      <w:r w:rsidR="00BE0E42" w:rsidRPr="003D367E">
        <w:rPr>
          <w:sz w:val="14"/>
          <w:szCs w:val="14"/>
        </w:rPr>
        <w:t xml:space="preserve"> (15-30 minut)</w:t>
      </w:r>
    </w:p>
    <w:p w:rsidR="00BE0E42" w:rsidRPr="003D367E" w:rsidRDefault="00BE0E42" w:rsidP="003D367E">
      <w:pPr>
        <w:jc w:val="both"/>
        <w:rPr>
          <w:rFonts w:ascii="Times New Roman" w:hAnsi="Times New Roman" w:cs="Times New Roman"/>
          <w:b/>
        </w:rPr>
      </w:pPr>
    </w:p>
    <w:p w:rsidR="00BE0E42" w:rsidRPr="003D367E" w:rsidRDefault="00BE0E42" w:rsidP="003D367E">
      <w:pPr>
        <w:jc w:val="both"/>
        <w:rPr>
          <w:rFonts w:ascii="Times New Roman" w:hAnsi="Times New Roman" w:cs="Times New Roman"/>
          <w:b/>
        </w:rPr>
      </w:pPr>
    </w:p>
    <w:p w:rsidR="004861F4" w:rsidRPr="004861F4" w:rsidRDefault="0074633F" w:rsidP="004861F4">
      <w:pPr>
        <w:rPr>
          <w:rFonts w:ascii="Times New Roman" w:hAnsi="Times New Roman" w:cs="Times New Roman"/>
          <w:b/>
        </w:rPr>
        <w:sectPr w:rsidR="004861F4" w:rsidRPr="004861F4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  <w:r w:rsidRPr="003D367E">
        <w:rPr>
          <w:rFonts w:ascii="Times New Roman" w:hAnsi="Times New Roman" w:cs="Times New Roman"/>
          <w:b/>
        </w:rPr>
        <w:t xml:space="preserve">DYREKTOR CENTRUM </w:t>
      </w:r>
      <w:r w:rsidR="003D367E">
        <w:rPr>
          <w:rFonts w:ascii="Times New Roman" w:hAnsi="Times New Roman" w:cs="Times New Roman"/>
          <w:b/>
        </w:rPr>
        <w:t xml:space="preserve"> </w:t>
      </w:r>
      <w:r w:rsidRPr="003D367E">
        <w:rPr>
          <w:rFonts w:ascii="Times New Roman" w:hAnsi="Times New Roman" w:cs="Times New Roman"/>
          <w:b/>
        </w:rPr>
        <w:t xml:space="preserve">KULTURY </w:t>
      </w:r>
      <w:r w:rsidR="003D367E">
        <w:rPr>
          <w:rFonts w:ascii="Times New Roman" w:hAnsi="Times New Roman" w:cs="Times New Roman"/>
          <w:b/>
        </w:rPr>
        <w:t xml:space="preserve">       I SPORTU  </w:t>
      </w:r>
      <w:r w:rsidR="004861F4">
        <w:rPr>
          <w:rFonts w:ascii="Times New Roman" w:hAnsi="Times New Roman" w:cs="Times New Roman"/>
          <w:b/>
        </w:rPr>
        <w:t>W MIECHOWIE</w:t>
      </w:r>
    </w:p>
    <w:p w:rsidR="00CA45D0" w:rsidRPr="003D367E" w:rsidRDefault="00CA45D0" w:rsidP="003D367E">
      <w:pPr>
        <w:jc w:val="both"/>
        <w:rPr>
          <w:rFonts w:ascii="Times New Roman" w:hAnsi="Times New Roman" w:cs="Times New Roman"/>
        </w:rPr>
      </w:pPr>
    </w:p>
    <w:sectPr w:rsidR="00CA45D0" w:rsidRPr="003D3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79C" w:rsidRDefault="008F379C" w:rsidP="004861F4">
      <w:pPr>
        <w:spacing w:after="0" w:line="240" w:lineRule="auto"/>
      </w:pPr>
      <w:r>
        <w:separator/>
      </w:r>
    </w:p>
  </w:endnote>
  <w:endnote w:type="continuationSeparator" w:id="0">
    <w:p w:rsidR="008F379C" w:rsidRDefault="008F379C" w:rsidP="00486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79C" w:rsidRDefault="008F379C" w:rsidP="004861F4">
      <w:pPr>
        <w:spacing w:after="0" w:line="240" w:lineRule="auto"/>
      </w:pPr>
      <w:r>
        <w:separator/>
      </w:r>
    </w:p>
  </w:footnote>
  <w:footnote w:type="continuationSeparator" w:id="0">
    <w:p w:rsidR="008F379C" w:rsidRDefault="008F379C" w:rsidP="00486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E262F"/>
    <w:multiLevelType w:val="multilevel"/>
    <w:tmpl w:val="438003A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C2775B"/>
    <w:multiLevelType w:val="multilevel"/>
    <w:tmpl w:val="4BF0B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6830BE"/>
    <w:multiLevelType w:val="multilevel"/>
    <w:tmpl w:val="3CFAA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433A6D"/>
    <w:multiLevelType w:val="multilevel"/>
    <w:tmpl w:val="64C4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33F"/>
    <w:rsid w:val="00101544"/>
    <w:rsid w:val="003D367E"/>
    <w:rsid w:val="004861F4"/>
    <w:rsid w:val="0074633F"/>
    <w:rsid w:val="008F379C"/>
    <w:rsid w:val="009002EA"/>
    <w:rsid w:val="00BE0E42"/>
    <w:rsid w:val="00C00172"/>
    <w:rsid w:val="00C970EA"/>
    <w:rsid w:val="00CA45D0"/>
    <w:rsid w:val="00E9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3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74633F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61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61F4"/>
  </w:style>
  <w:style w:type="paragraph" w:styleId="Stopka">
    <w:name w:val="footer"/>
    <w:basedOn w:val="Normalny"/>
    <w:link w:val="StopkaZnak"/>
    <w:uiPriority w:val="99"/>
    <w:unhideWhenUsed/>
    <w:rsid w:val="004861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1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3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74633F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61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61F4"/>
  </w:style>
  <w:style w:type="paragraph" w:styleId="Stopka">
    <w:name w:val="footer"/>
    <w:basedOn w:val="Normalny"/>
    <w:link w:val="StopkaZnak"/>
    <w:uiPriority w:val="99"/>
    <w:unhideWhenUsed/>
    <w:rsid w:val="004861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1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3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625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7</cp:revision>
  <dcterms:created xsi:type="dcterms:W3CDTF">2014-08-22T12:36:00Z</dcterms:created>
  <dcterms:modified xsi:type="dcterms:W3CDTF">2015-03-10T11:17:00Z</dcterms:modified>
</cp:coreProperties>
</file>